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77777777" w:rsidR="0024351D" w:rsidRDefault="00B34D4E" w:rsidP="0024351D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D63E873" wp14:editId="3CD96256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b/>
        </w:rPr>
        <w:t xml:space="preserve">                   </w:t>
      </w:r>
      <w:r w:rsidR="0024351D">
        <w:rPr>
          <w:rFonts w:ascii="Georgia" w:hAnsi="Georgia"/>
          <w:sz w:val="40"/>
          <w:szCs w:val="40"/>
        </w:rPr>
        <w:t xml:space="preserve">            </w:t>
      </w:r>
      <w:r w:rsidR="0024351D">
        <w:rPr>
          <w:rFonts w:ascii="Georgia" w:hAnsi="Georgia"/>
          <w:sz w:val="36"/>
          <w:szCs w:val="36"/>
        </w:rPr>
        <w:t xml:space="preserve">                                 </w:t>
      </w:r>
    </w:p>
    <w:p w14:paraId="18AEBE7E" w14:textId="77777777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2CEAD76" w14:textId="32F02892" w:rsidR="0024351D" w:rsidRDefault="000C3041" w:rsidP="0024351D">
      <w:pPr>
        <w:rPr>
          <w:b/>
        </w:rPr>
      </w:pPr>
      <w:r>
        <w:t>May</w:t>
      </w:r>
      <w:r w:rsidR="005F01BD">
        <w:t xml:space="preserve"> </w:t>
      </w:r>
      <w:r w:rsidR="00792475">
        <w:t>15</w:t>
      </w:r>
      <w:r>
        <w:t>,</w:t>
      </w:r>
      <w:r w:rsidR="0024351D">
        <w:t xml:space="preserve"> 201</w:t>
      </w:r>
      <w:r w:rsidR="008613F8">
        <w:t>3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4DE1387F" w14:textId="77777777" w:rsidR="0024351D" w:rsidRDefault="0024351D" w:rsidP="0024351D">
      <w:pPr>
        <w:rPr>
          <w:b/>
        </w:rPr>
      </w:pPr>
    </w:p>
    <w:p w14:paraId="6C2DF229" w14:textId="65E262C7" w:rsidR="000647C5" w:rsidRDefault="00EC5283" w:rsidP="000647C5">
      <w:pPr>
        <w:jc w:val="center"/>
        <w:rPr>
          <w:b/>
          <w:sz w:val="36"/>
          <w:szCs w:val="36"/>
        </w:rPr>
      </w:pPr>
      <w:r w:rsidRPr="00F23E22">
        <w:rPr>
          <w:b/>
          <w:sz w:val="36"/>
          <w:szCs w:val="36"/>
        </w:rPr>
        <w:t>Heller</w:t>
      </w:r>
      <w:r w:rsidR="000C3041">
        <w:rPr>
          <w:b/>
          <w:sz w:val="36"/>
          <w:szCs w:val="36"/>
        </w:rPr>
        <w:t xml:space="preserve"> </w:t>
      </w:r>
      <w:r w:rsidR="00792475">
        <w:rPr>
          <w:b/>
          <w:sz w:val="36"/>
          <w:szCs w:val="36"/>
        </w:rPr>
        <w:t xml:space="preserve">Introduces Bill to Stop Funding for New IRS Agents </w:t>
      </w:r>
    </w:p>
    <w:p w14:paraId="1F9D7135" w14:textId="36514298" w:rsidR="007D7189" w:rsidRDefault="00792475" w:rsidP="000C304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“</w:t>
      </w:r>
      <w:r w:rsidR="00927515">
        <w:rPr>
          <w:i/>
          <w:sz w:val="28"/>
          <w:szCs w:val="28"/>
        </w:rPr>
        <w:t xml:space="preserve">IRS Accountability Act” </w:t>
      </w:r>
      <w:r w:rsidR="000E3F29">
        <w:rPr>
          <w:i/>
          <w:sz w:val="28"/>
          <w:szCs w:val="28"/>
        </w:rPr>
        <w:t xml:space="preserve">halts appropriations for implementing </w:t>
      </w:r>
      <w:proofErr w:type="spellStart"/>
      <w:r w:rsidR="000E3F29">
        <w:rPr>
          <w:i/>
          <w:sz w:val="28"/>
          <w:szCs w:val="28"/>
        </w:rPr>
        <w:t>ObamaCare</w:t>
      </w:r>
      <w:proofErr w:type="spellEnd"/>
      <w:r w:rsidR="000E3F2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14:paraId="0C2FACDA" w14:textId="77777777" w:rsidR="00E34110" w:rsidRPr="003226AD" w:rsidRDefault="00E34110" w:rsidP="0024351D">
      <w:pPr>
        <w:jc w:val="center"/>
        <w:rPr>
          <w:i/>
        </w:rPr>
      </w:pPr>
    </w:p>
    <w:p w14:paraId="74639142" w14:textId="18D9DB5E" w:rsidR="00497121" w:rsidRDefault="0024351D" w:rsidP="00527009">
      <w:r>
        <w:rPr>
          <w:b/>
        </w:rPr>
        <w:t xml:space="preserve">(Washington, D.C.) – </w:t>
      </w:r>
      <w:r w:rsidR="000E3F29">
        <w:t xml:space="preserve">Following up on a letter to Health and Human Services Secretary Kathleen </w:t>
      </w:r>
      <w:proofErr w:type="spellStart"/>
      <w:r w:rsidR="000E3F29">
        <w:t>Sebelius</w:t>
      </w:r>
      <w:proofErr w:type="spellEnd"/>
      <w:r w:rsidR="000E3F29">
        <w:t xml:space="preserve"> </w:t>
      </w:r>
      <w:r w:rsidR="00497121">
        <w:t xml:space="preserve">sent </w:t>
      </w:r>
      <w:r w:rsidR="000E3F29">
        <w:t xml:space="preserve">yesterday, </w:t>
      </w:r>
      <w:r w:rsidR="007E1AAE">
        <w:t>U.S. Senator Dean Heller (R-NV)</w:t>
      </w:r>
      <w:r w:rsidR="00A025EB">
        <w:t xml:space="preserve"> </w:t>
      </w:r>
      <w:r w:rsidR="007D7189">
        <w:t xml:space="preserve">today </w:t>
      </w:r>
      <w:r w:rsidR="000E3F29">
        <w:t>introduced the “</w:t>
      </w:r>
      <w:r w:rsidR="00927515">
        <w:t xml:space="preserve">IRS Accountability Act.” </w:t>
      </w:r>
      <w:r w:rsidR="00497121">
        <w:t xml:space="preserve">This legislation prohibits the IRS from receiving any </w:t>
      </w:r>
      <w:proofErr w:type="spellStart"/>
      <w:r w:rsidR="00497121">
        <w:t>ObamaCare</w:t>
      </w:r>
      <w:proofErr w:type="spellEnd"/>
      <w:r w:rsidR="00497121">
        <w:t xml:space="preserve"> funding that would otherwise be used for implementing the massive healthcare law. </w:t>
      </w:r>
    </w:p>
    <w:p w14:paraId="674633C5" w14:textId="77777777" w:rsidR="00497121" w:rsidRDefault="00497121" w:rsidP="00527009"/>
    <w:p w14:paraId="1DC23BE0" w14:textId="6BCD6578" w:rsidR="00497121" w:rsidRDefault="00497121" w:rsidP="00497121">
      <w:pPr>
        <w:rPr>
          <w:color w:val="000000"/>
        </w:rPr>
      </w:pPr>
      <w:r>
        <w:rPr>
          <w:color w:val="000000"/>
        </w:rPr>
        <w:t>“</w:t>
      </w:r>
      <w:r w:rsidR="00927515">
        <w:rPr>
          <w:color w:val="000000"/>
        </w:rPr>
        <w:t xml:space="preserve">News that the </w:t>
      </w:r>
      <w:r>
        <w:rPr>
          <w:color w:val="000000"/>
        </w:rPr>
        <w:t>IRS</w:t>
      </w:r>
      <w:r w:rsidR="00927515">
        <w:rPr>
          <w:color w:val="000000"/>
        </w:rPr>
        <w:t xml:space="preserve"> has been </w:t>
      </w:r>
      <w:r>
        <w:rPr>
          <w:color w:val="000000"/>
        </w:rPr>
        <w:t xml:space="preserve">targeting conservative groups violated the trust that </w:t>
      </w:r>
      <w:r w:rsidR="00FD677D">
        <w:rPr>
          <w:color w:val="000000"/>
        </w:rPr>
        <w:t xml:space="preserve">the American people </w:t>
      </w:r>
      <w:r>
        <w:rPr>
          <w:color w:val="000000"/>
        </w:rPr>
        <w:t>p</w:t>
      </w:r>
      <w:r w:rsidR="00B649BB">
        <w:rPr>
          <w:color w:val="000000"/>
        </w:rPr>
        <w:t xml:space="preserve">lace </w:t>
      </w:r>
      <w:r>
        <w:rPr>
          <w:color w:val="000000"/>
        </w:rPr>
        <w:t>in their government</w:t>
      </w:r>
      <w:r w:rsidR="00FD677D">
        <w:rPr>
          <w:color w:val="000000"/>
        </w:rPr>
        <w:t>.</w:t>
      </w:r>
      <w:r w:rsidR="00B649BB">
        <w:rPr>
          <w:color w:val="000000"/>
        </w:rPr>
        <w:t xml:space="preserve"> Nevadans are already concerned about </w:t>
      </w:r>
      <w:proofErr w:type="spellStart"/>
      <w:r w:rsidR="00B649BB">
        <w:rPr>
          <w:color w:val="000000"/>
        </w:rPr>
        <w:t>ObamaCare</w:t>
      </w:r>
      <w:proofErr w:type="spellEnd"/>
      <w:r w:rsidR="00B649BB">
        <w:rPr>
          <w:color w:val="000000"/>
        </w:rPr>
        <w:t xml:space="preserve">, so the fact that Congress could hand over even more power to an agency under intense scrutiny to enforce the health care law is deeply concerning. </w:t>
      </w:r>
      <w:r>
        <w:rPr>
          <w:color w:val="000000"/>
        </w:rPr>
        <w:t xml:space="preserve">The </w:t>
      </w:r>
      <w:r w:rsidR="00927515">
        <w:rPr>
          <w:color w:val="000000"/>
        </w:rPr>
        <w:t xml:space="preserve">‘IRS Accountability Act’ </w:t>
      </w:r>
      <w:r>
        <w:rPr>
          <w:color w:val="000000"/>
        </w:rPr>
        <w:t xml:space="preserve">suspends funding for new </w:t>
      </w:r>
      <w:proofErr w:type="spellStart"/>
      <w:r>
        <w:rPr>
          <w:color w:val="000000"/>
        </w:rPr>
        <w:t>ObamaCare</w:t>
      </w:r>
      <w:proofErr w:type="spellEnd"/>
      <w:r>
        <w:rPr>
          <w:color w:val="000000"/>
        </w:rPr>
        <w:t xml:space="preserve"> IRS agents because right no</w:t>
      </w:r>
      <w:r w:rsidR="00927515">
        <w:rPr>
          <w:color w:val="000000"/>
        </w:rPr>
        <w:t xml:space="preserve">w we can’t trust the IRS to do its </w:t>
      </w:r>
      <w:r>
        <w:rPr>
          <w:color w:val="000000"/>
        </w:rPr>
        <w:t>job</w:t>
      </w:r>
      <w:r w:rsidR="00927515">
        <w:rPr>
          <w:color w:val="000000"/>
        </w:rPr>
        <w:t>,</w:t>
      </w:r>
      <w:r>
        <w:rPr>
          <w:color w:val="000000"/>
        </w:rPr>
        <w:t xml:space="preserve">” said Senator </w:t>
      </w:r>
      <w:r w:rsidRPr="00927515">
        <w:rPr>
          <w:color w:val="000000"/>
        </w:rPr>
        <w:t>Dean Heller</w:t>
      </w:r>
      <w:r>
        <w:rPr>
          <w:color w:val="000000"/>
        </w:rPr>
        <w:t>. </w:t>
      </w:r>
    </w:p>
    <w:p w14:paraId="3F7FD0D9" w14:textId="77777777" w:rsidR="00497121" w:rsidRDefault="00497121" w:rsidP="00497121">
      <w:pPr>
        <w:rPr>
          <w:color w:val="000000"/>
          <w:sz w:val="21"/>
          <w:szCs w:val="21"/>
        </w:rPr>
      </w:pPr>
    </w:p>
    <w:p w14:paraId="326F699C" w14:textId="483C2997" w:rsidR="00497121" w:rsidRDefault="007D7189" w:rsidP="00527009">
      <w:r>
        <w:t xml:space="preserve">The President’s budget requested that about $440 million be diverted to the IRS for the purpose of enforcing the President’s healthcare law. </w:t>
      </w:r>
      <w:r w:rsidR="00497121">
        <w:t xml:space="preserve">Considering the IRS is under increasing scrutiny for targeting conservative groups seeking tax-exempt status, Heller introduced legislation to stop additional funding. </w:t>
      </w:r>
    </w:p>
    <w:p w14:paraId="1872ADB8" w14:textId="74F57255" w:rsidR="00497121" w:rsidRDefault="00497121" w:rsidP="00497121">
      <w:r>
        <w:t xml:space="preserve"> </w:t>
      </w:r>
    </w:p>
    <w:p w14:paraId="425143C7" w14:textId="4E741C7E" w:rsidR="00792475" w:rsidRDefault="000E3F29" w:rsidP="0023266A">
      <w:r>
        <w:t xml:space="preserve">Click </w:t>
      </w:r>
      <w:hyperlink r:id="rId7" w:history="1">
        <w:r w:rsidRPr="000E3F29">
          <w:rPr>
            <w:rStyle w:val="Hyperlink"/>
          </w:rPr>
          <w:t>h</w:t>
        </w:r>
        <w:bookmarkStart w:id="0" w:name="_GoBack"/>
        <w:bookmarkEnd w:id="0"/>
        <w:r w:rsidRPr="000E3F29">
          <w:rPr>
            <w:rStyle w:val="Hyperlink"/>
          </w:rPr>
          <w:t>ere</w:t>
        </w:r>
      </w:hyperlink>
      <w:r>
        <w:t xml:space="preserve"> to read th</w:t>
      </w:r>
      <w:r w:rsidR="00FD677D">
        <w:t xml:space="preserve">e letter that Senator Heller sent to Secretary </w:t>
      </w:r>
      <w:proofErr w:type="spellStart"/>
      <w:r w:rsidR="00FD677D">
        <w:t>Sebelius</w:t>
      </w:r>
      <w:proofErr w:type="spellEnd"/>
      <w:r w:rsidR="00FD677D">
        <w:t xml:space="preserve"> yesterday. </w:t>
      </w:r>
      <w:r w:rsidR="00792475">
        <w:t xml:space="preserve">The bill is attached to this press release. </w:t>
      </w:r>
    </w:p>
    <w:p w14:paraId="3F86C58F" w14:textId="77777777" w:rsidR="00024A7F" w:rsidRPr="001112FB" w:rsidRDefault="00024A7F" w:rsidP="00024A7F">
      <w:pPr>
        <w:pStyle w:val="NoSpacing"/>
        <w:ind w:right="-360"/>
        <w:rPr>
          <w:szCs w:val="24"/>
        </w:rPr>
      </w:pPr>
    </w:p>
    <w:p w14:paraId="5AB1CBBF" w14:textId="77777777" w:rsidR="0024351D" w:rsidRPr="003B085B" w:rsidRDefault="0024351D" w:rsidP="0024351D">
      <w:pPr>
        <w:jc w:val="center"/>
      </w:pPr>
      <w:r w:rsidRPr="003B085B">
        <w:t>###</w:t>
      </w:r>
    </w:p>
    <w:p w14:paraId="71E2432A" w14:textId="77777777" w:rsidR="0024351D" w:rsidRDefault="0024351D" w:rsidP="0024351D">
      <w:pPr>
        <w:jc w:val="center"/>
      </w:pPr>
    </w:p>
    <w:p w14:paraId="103787DD" w14:textId="77777777" w:rsidR="00A16117" w:rsidRDefault="00A16117"/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647C5"/>
    <w:rsid w:val="00067AC9"/>
    <w:rsid w:val="00080CB0"/>
    <w:rsid w:val="000A24E8"/>
    <w:rsid w:val="000C3041"/>
    <w:rsid w:val="000E3F29"/>
    <w:rsid w:val="0011104B"/>
    <w:rsid w:val="001112FB"/>
    <w:rsid w:val="00183084"/>
    <w:rsid w:val="0019607E"/>
    <w:rsid w:val="001A5695"/>
    <w:rsid w:val="001C006B"/>
    <w:rsid w:val="001D4869"/>
    <w:rsid w:val="001E0A37"/>
    <w:rsid w:val="001F1799"/>
    <w:rsid w:val="0023266A"/>
    <w:rsid w:val="00240748"/>
    <w:rsid w:val="0024351D"/>
    <w:rsid w:val="00267FCF"/>
    <w:rsid w:val="00286AAA"/>
    <w:rsid w:val="00290A94"/>
    <w:rsid w:val="002A0A0F"/>
    <w:rsid w:val="002A4230"/>
    <w:rsid w:val="002D317A"/>
    <w:rsid w:val="002F658B"/>
    <w:rsid w:val="00302DB1"/>
    <w:rsid w:val="0030790F"/>
    <w:rsid w:val="003226AD"/>
    <w:rsid w:val="00334BB7"/>
    <w:rsid w:val="0035421E"/>
    <w:rsid w:val="003A12CF"/>
    <w:rsid w:val="003B085B"/>
    <w:rsid w:val="003C4603"/>
    <w:rsid w:val="0042754E"/>
    <w:rsid w:val="004440EF"/>
    <w:rsid w:val="004470A4"/>
    <w:rsid w:val="00461336"/>
    <w:rsid w:val="004676B6"/>
    <w:rsid w:val="00497121"/>
    <w:rsid w:val="004A0591"/>
    <w:rsid w:val="004C29B1"/>
    <w:rsid w:val="004D7BEE"/>
    <w:rsid w:val="004F1890"/>
    <w:rsid w:val="00527009"/>
    <w:rsid w:val="00541758"/>
    <w:rsid w:val="0057670A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31D1E"/>
    <w:rsid w:val="00663E46"/>
    <w:rsid w:val="00664130"/>
    <w:rsid w:val="006F0E2B"/>
    <w:rsid w:val="00710216"/>
    <w:rsid w:val="007123E5"/>
    <w:rsid w:val="00726AD3"/>
    <w:rsid w:val="007403EE"/>
    <w:rsid w:val="00747FB7"/>
    <w:rsid w:val="0075108E"/>
    <w:rsid w:val="00792475"/>
    <w:rsid w:val="00792919"/>
    <w:rsid w:val="007C3696"/>
    <w:rsid w:val="007D5FFB"/>
    <w:rsid w:val="007D7189"/>
    <w:rsid w:val="007E1AAE"/>
    <w:rsid w:val="008536B9"/>
    <w:rsid w:val="008613F8"/>
    <w:rsid w:val="00862E50"/>
    <w:rsid w:val="00886CAE"/>
    <w:rsid w:val="008A6076"/>
    <w:rsid w:val="008B5CDF"/>
    <w:rsid w:val="008B5CE7"/>
    <w:rsid w:val="008D30B4"/>
    <w:rsid w:val="00927515"/>
    <w:rsid w:val="009635B6"/>
    <w:rsid w:val="009665F5"/>
    <w:rsid w:val="00981B50"/>
    <w:rsid w:val="0098793A"/>
    <w:rsid w:val="009A2C35"/>
    <w:rsid w:val="00A025EB"/>
    <w:rsid w:val="00A16117"/>
    <w:rsid w:val="00A460E2"/>
    <w:rsid w:val="00A537C5"/>
    <w:rsid w:val="00A8448F"/>
    <w:rsid w:val="00A9465A"/>
    <w:rsid w:val="00AB238E"/>
    <w:rsid w:val="00AD2863"/>
    <w:rsid w:val="00AD6F8E"/>
    <w:rsid w:val="00AE4534"/>
    <w:rsid w:val="00AF6C36"/>
    <w:rsid w:val="00B23F34"/>
    <w:rsid w:val="00B30355"/>
    <w:rsid w:val="00B34D4E"/>
    <w:rsid w:val="00B649BB"/>
    <w:rsid w:val="00BA1057"/>
    <w:rsid w:val="00BA70FA"/>
    <w:rsid w:val="00BE1056"/>
    <w:rsid w:val="00BE2EDB"/>
    <w:rsid w:val="00C13C3D"/>
    <w:rsid w:val="00C247F8"/>
    <w:rsid w:val="00C33F3D"/>
    <w:rsid w:val="00C4745E"/>
    <w:rsid w:val="00C66592"/>
    <w:rsid w:val="00CB1231"/>
    <w:rsid w:val="00CC1EAB"/>
    <w:rsid w:val="00D07744"/>
    <w:rsid w:val="00D11E2F"/>
    <w:rsid w:val="00D35A40"/>
    <w:rsid w:val="00D6718F"/>
    <w:rsid w:val="00D77125"/>
    <w:rsid w:val="00D834B5"/>
    <w:rsid w:val="00DA06BC"/>
    <w:rsid w:val="00DB53B4"/>
    <w:rsid w:val="00DC60F5"/>
    <w:rsid w:val="00DE295B"/>
    <w:rsid w:val="00E12F90"/>
    <w:rsid w:val="00E34110"/>
    <w:rsid w:val="00E50E4E"/>
    <w:rsid w:val="00EB2A3F"/>
    <w:rsid w:val="00EB3E11"/>
    <w:rsid w:val="00EB442F"/>
    <w:rsid w:val="00EC5283"/>
    <w:rsid w:val="00ED4645"/>
    <w:rsid w:val="00EF750E"/>
    <w:rsid w:val="00F02F72"/>
    <w:rsid w:val="00F042D4"/>
    <w:rsid w:val="00F130E5"/>
    <w:rsid w:val="00F43AC2"/>
    <w:rsid w:val="00F8221D"/>
    <w:rsid w:val="00FD3B71"/>
    <w:rsid w:val="00FD6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heller.senate.gov/public/_cache/files/299b08a6-9435-4b3e-88c6-69673639da21/Letter%20to%20sebelius%20IRS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Rich, Michawn (Heller)</cp:lastModifiedBy>
  <cp:revision>3</cp:revision>
  <cp:lastPrinted>2013-05-15T15:32:00Z</cp:lastPrinted>
  <dcterms:created xsi:type="dcterms:W3CDTF">2013-05-15T15:37:00Z</dcterms:created>
  <dcterms:modified xsi:type="dcterms:W3CDTF">2013-05-15T15:40:00Z</dcterms:modified>
</cp:coreProperties>
</file>