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7C06F7">
        <w:tc>
          <w:tcPr>
            <w:tcW w:w="9576" w:type="dxa"/>
          </w:tcPr>
          <w:p w:rsidR="0057797F" w:rsidRDefault="00EC1CAB" w:rsidP="005B2B50">
            <w:pPr>
              <w:jc w:val="center"/>
              <w:rPr>
                <w:rFonts w:ascii="Georgia" w:hAnsi="Georgia"/>
                <w:b/>
              </w:rPr>
            </w:pPr>
            <w:r>
              <w:rPr>
                <w:noProof/>
              </w:rPr>
              <w:drawing>
                <wp:inline distT="0" distB="0" distL="0" distR="0" wp14:anchorId="268F9C3B" wp14:editId="6E695BFF">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FD70A3" w:rsidTr="00FD70A3">
              <w:tc>
                <w:tcPr>
                  <w:tcW w:w="4672" w:type="dxa"/>
                </w:tcPr>
                <w:p w:rsidR="00FD70A3" w:rsidRDefault="00FD70A3" w:rsidP="0008588F">
                  <w:pPr>
                    <w:rPr>
                      <w:b/>
                    </w:rPr>
                  </w:pPr>
                  <w:r w:rsidRPr="0033010E">
                    <w:rPr>
                      <w:b/>
                    </w:rPr>
                    <w:t>For Immediate Relea</w:t>
                  </w:r>
                  <w:r>
                    <w:rPr>
                      <w:b/>
                    </w:rPr>
                    <w:t>s</w:t>
                  </w:r>
                  <w:r w:rsidRPr="0033010E">
                    <w:rPr>
                      <w:b/>
                    </w:rPr>
                    <w:t>e:</w:t>
                  </w:r>
                </w:p>
              </w:tc>
              <w:tc>
                <w:tcPr>
                  <w:tcW w:w="4673" w:type="dxa"/>
                </w:tcPr>
                <w:p w:rsidR="00FD70A3" w:rsidRPr="00FD70A3" w:rsidRDefault="00FD70A3" w:rsidP="0057797F">
                  <w:pPr>
                    <w:rPr>
                      <w:b/>
                    </w:rPr>
                  </w:pPr>
                  <w:r w:rsidRPr="00FD70A3">
                    <w:rPr>
                      <w:b/>
                    </w:rPr>
                    <w:t>Contact:</w:t>
                  </w:r>
                  <w:r w:rsidR="00A43A08">
                    <w:rPr>
                      <w:b/>
                    </w:rPr>
                    <w:t xml:space="preserve"> </w:t>
                  </w:r>
                </w:p>
              </w:tc>
            </w:tr>
            <w:tr w:rsidR="00FD70A3" w:rsidTr="00FD70A3">
              <w:tc>
                <w:tcPr>
                  <w:tcW w:w="4672" w:type="dxa"/>
                </w:tcPr>
                <w:p w:rsidR="00FD70A3" w:rsidRDefault="00823612" w:rsidP="0008588F">
                  <w:pPr>
                    <w:rPr>
                      <w:b/>
                    </w:rPr>
                  </w:pPr>
                  <w:r>
                    <w:t>October 20</w:t>
                  </w:r>
                  <w:r w:rsidR="00FD70A3" w:rsidRPr="0033010E">
                    <w:t>, 2015</w:t>
                  </w:r>
                </w:p>
              </w:tc>
              <w:tc>
                <w:tcPr>
                  <w:tcW w:w="4673" w:type="dxa"/>
                </w:tcPr>
                <w:p w:rsidR="00FD70A3" w:rsidRPr="00FD70A3" w:rsidRDefault="00A43A08" w:rsidP="0057797F">
                  <w:hyperlink r:id="rId6" w:history="1">
                    <w:r w:rsidRPr="00432D28">
                      <w:rPr>
                        <w:rStyle w:val="Hyperlink"/>
                      </w:rPr>
                      <w:t>Neal Patel</w:t>
                    </w:r>
                  </w:hyperlink>
                  <w:r w:rsidRPr="00432D28">
                    <w:t>/</w:t>
                  </w:r>
                  <w:hyperlink r:id="rId7" w:history="1">
                    <w:r w:rsidRPr="00EA6CBB">
                      <w:rPr>
                        <w:rStyle w:val="Hyperlink"/>
                      </w:rPr>
                      <w:t>Michawn Rich</w:t>
                    </w:r>
                  </w:hyperlink>
                  <w:r>
                    <w:t xml:space="preserve"> </w:t>
                  </w:r>
                  <w:r w:rsidRPr="00EA6CBB">
                    <w:t>202-224-6244</w:t>
                  </w:r>
                </w:p>
              </w:tc>
            </w:tr>
            <w:tr w:rsidR="00FD70A3" w:rsidTr="00FD70A3">
              <w:tc>
                <w:tcPr>
                  <w:tcW w:w="4672" w:type="dxa"/>
                </w:tcPr>
                <w:p w:rsidR="00FD70A3" w:rsidRDefault="00FD70A3" w:rsidP="0057797F">
                  <w:pPr>
                    <w:rPr>
                      <w:b/>
                    </w:rPr>
                  </w:pPr>
                </w:p>
              </w:tc>
              <w:tc>
                <w:tcPr>
                  <w:tcW w:w="4673" w:type="dxa"/>
                </w:tcPr>
                <w:p w:rsidR="00FD70A3" w:rsidRDefault="00FD70A3" w:rsidP="0057797F">
                  <w:pPr>
                    <w:rPr>
                      <w:b/>
                    </w:rPr>
                  </w:pPr>
                </w:p>
              </w:tc>
            </w:tr>
          </w:tbl>
          <w:p w:rsidR="00FD70A3" w:rsidRDefault="00FD70A3" w:rsidP="0057797F">
            <w:pPr>
              <w:rPr>
                <w:b/>
              </w:rPr>
            </w:pPr>
          </w:p>
          <w:p w:rsidR="00FD70A3" w:rsidRPr="00CF782B" w:rsidRDefault="00FD70A3" w:rsidP="00FD70A3">
            <w:pPr>
              <w:jc w:val="center"/>
              <w:rPr>
                <w:b/>
                <w:bCs/>
                <w:sz w:val="36"/>
                <w:szCs w:val="40"/>
              </w:rPr>
            </w:pPr>
            <w:r>
              <w:rPr>
                <w:b/>
                <w:bCs/>
                <w:sz w:val="36"/>
                <w:szCs w:val="40"/>
              </w:rPr>
              <w:t xml:space="preserve">Heller </w:t>
            </w:r>
            <w:r w:rsidR="00D95C66">
              <w:rPr>
                <w:b/>
                <w:bCs/>
                <w:sz w:val="36"/>
                <w:szCs w:val="40"/>
              </w:rPr>
              <w:t>Disappointed Senate Fails to Address</w:t>
            </w:r>
            <w:r w:rsidR="00DD1473">
              <w:rPr>
                <w:b/>
                <w:bCs/>
                <w:sz w:val="36"/>
                <w:szCs w:val="40"/>
              </w:rPr>
              <w:t xml:space="preserve"> Comprehensive</w:t>
            </w:r>
            <w:r w:rsidR="00C749A8">
              <w:rPr>
                <w:b/>
                <w:bCs/>
                <w:sz w:val="36"/>
                <w:szCs w:val="40"/>
              </w:rPr>
              <w:t xml:space="preserve"> Immigration Solution</w:t>
            </w:r>
            <w:r>
              <w:rPr>
                <w:b/>
                <w:bCs/>
                <w:sz w:val="36"/>
                <w:szCs w:val="40"/>
              </w:rPr>
              <w:t xml:space="preserve">   </w:t>
            </w:r>
          </w:p>
          <w:p w:rsidR="00FD70A3" w:rsidRPr="00CF782B" w:rsidRDefault="00FD70A3" w:rsidP="00FD70A3">
            <w:pPr>
              <w:rPr>
                <w:b/>
                <w:bCs/>
              </w:rPr>
            </w:pPr>
          </w:p>
          <w:p w:rsidR="00FD70A3" w:rsidRDefault="00FD70A3" w:rsidP="00FD70A3">
            <w:r>
              <w:rPr>
                <w:b/>
                <w:bCs/>
              </w:rPr>
              <w:t>(Washington, DC)</w:t>
            </w:r>
            <w:r w:rsidR="00B137E5">
              <w:t xml:space="preserve"> - Today, U.S. Senator</w:t>
            </w:r>
            <w:r>
              <w:t xml:space="preserve"> Dean Heller (R-NV) </w:t>
            </w:r>
            <w:r w:rsidR="00D95C66">
              <w:t xml:space="preserve">issued the following statement after the United States Senate refused to seize an opportunity to provide a comprehensive immigration solution addressing our nation’s broken immigration system: </w:t>
            </w:r>
          </w:p>
          <w:p w:rsidR="00D95C66" w:rsidRDefault="00D95C66" w:rsidP="00FD70A3"/>
          <w:p w:rsidR="00F06FFF" w:rsidRPr="00F06FFF" w:rsidRDefault="00F06FFF" w:rsidP="00F06FFF">
            <w:pPr>
              <w:rPr>
                <w:b/>
              </w:rPr>
            </w:pPr>
            <w:r w:rsidRPr="00F06FFF">
              <w:t xml:space="preserve">“Comprehensive immigration reform remains an issue that leaders in Washington must address. Sanctuary cities only underscore the fact America’s immigration system is fundamentally broken. </w:t>
            </w:r>
            <w:r w:rsidRPr="00F06FFF">
              <w:t xml:space="preserve">I intended to </w:t>
            </w:r>
            <w:r w:rsidRPr="00F06FFF">
              <w:t>file an amendment to address this issue.</w:t>
            </w:r>
            <w:r w:rsidRPr="00F06FFF">
              <w:t xml:space="preserve"> </w:t>
            </w:r>
            <w:r w:rsidRPr="00F06FFF">
              <w:t>Th</w:t>
            </w:r>
            <w:r w:rsidRPr="00F06FFF">
              <w:t>e</w:t>
            </w:r>
            <w:r w:rsidRPr="00F06FFF">
              <w:t xml:space="preserve"> amendment </w:t>
            </w:r>
            <w:r w:rsidRPr="00F06FFF">
              <w:t>would have</w:t>
            </w:r>
            <w:r w:rsidRPr="00F06FFF">
              <w:t xml:space="preserve"> provide</w:t>
            </w:r>
            <w:r w:rsidRPr="00F06FFF">
              <w:t>d</w:t>
            </w:r>
            <w:r w:rsidRPr="00F06FFF">
              <w:t xml:space="preserve"> an opportunity to help ensure those who want to participate in the American dream still have the ability to do so while also securing our borders and increasing interior enforcement measures, especially against convicted criminals. I urge my colleagues to join in the discussion to further the debate on immigration reform, an issue that is critically important to the well-being of our country,” </w:t>
            </w:r>
            <w:r w:rsidRPr="00F06FFF">
              <w:rPr>
                <w:b/>
              </w:rPr>
              <w:t>said Senator Dean Heller.  </w:t>
            </w:r>
            <w:bookmarkStart w:id="0" w:name="_GoBack"/>
            <w:bookmarkEnd w:id="0"/>
          </w:p>
          <w:p w:rsidR="00A24E10" w:rsidRPr="00F06FFF" w:rsidRDefault="00A24E10" w:rsidP="00A24E10">
            <w:pPr>
              <w:rPr>
                <w:rFonts w:ascii="Calibri" w:hAnsi="Calibri"/>
                <w:color w:val="1F497D"/>
                <w:sz w:val="16"/>
                <w:szCs w:val="22"/>
              </w:rPr>
            </w:pPr>
          </w:p>
          <w:p w:rsidR="00962100" w:rsidRPr="00A83886" w:rsidRDefault="00962100" w:rsidP="00962100">
            <w:pPr>
              <w:jc w:val="center"/>
            </w:pPr>
            <w:r w:rsidRPr="00A83886">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5AFB3A4C" wp14:editId="72F86EC4">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3FBE4A64" wp14:editId="0238BB78">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57C959A" wp14:editId="278418D4">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26DAC"/>
    <w:rsid w:val="00034028"/>
    <w:rsid w:val="00042373"/>
    <w:rsid w:val="00062FC3"/>
    <w:rsid w:val="000656B9"/>
    <w:rsid w:val="00080E77"/>
    <w:rsid w:val="00097FA6"/>
    <w:rsid w:val="00226558"/>
    <w:rsid w:val="002E76FB"/>
    <w:rsid w:val="0033010E"/>
    <w:rsid w:val="003347A2"/>
    <w:rsid w:val="00342362"/>
    <w:rsid w:val="00366195"/>
    <w:rsid w:val="003B5DDB"/>
    <w:rsid w:val="003C4208"/>
    <w:rsid w:val="00413C3D"/>
    <w:rsid w:val="00446AD2"/>
    <w:rsid w:val="004B2C96"/>
    <w:rsid w:val="004F62B8"/>
    <w:rsid w:val="00571696"/>
    <w:rsid w:val="0057797F"/>
    <w:rsid w:val="00580E98"/>
    <w:rsid w:val="005B2B50"/>
    <w:rsid w:val="005C0224"/>
    <w:rsid w:val="005D1DB8"/>
    <w:rsid w:val="0066285F"/>
    <w:rsid w:val="00671297"/>
    <w:rsid w:val="006742C7"/>
    <w:rsid w:val="00676AEF"/>
    <w:rsid w:val="006E1284"/>
    <w:rsid w:val="006F223B"/>
    <w:rsid w:val="006F39D1"/>
    <w:rsid w:val="006F6268"/>
    <w:rsid w:val="00703EBC"/>
    <w:rsid w:val="00713CC5"/>
    <w:rsid w:val="00755C81"/>
    <w:rsid w:val="00762113"/>
    <w:rsid w:val="00780B54"/>
    <w:rsid w:val="007C06F7"/>
    <w:rsid w:val="007D5CFA"/>
    <w:rsid w:val="007E2DDD"/>
    <w:rsid w:val="0080185E"/>
    <w:rsid w:val="00823612"/>
    <w:rsid w:val="00825D3C"/>
    <w:rsid w:val="00827203"/>
    <w:rsid w:val="00871988"/>
    <w:rsid w:val="0087550A"/>
    <w:rsid w:val="008F7E41"/>
    <w:rsid w:val="00962100"/>
    <w:rsid w:val="009938F1"/>
    <w:rsid w:val="009967C8"/>
    <w:rsid w:val="009A5285"/>
    <w:rsid w:val="009E4B1E"/>
    <w:rsid w:val="00A24E10"/>
    <w:rsid w:val="00A43A08"/>
    <w:rsid w:val="00A643AC"/>
    <w:rsid w:val="00A74C55"/>
    <w:rsid w:val="00AB3831"/>
    <w:rsid w:val="00AC687B"/>
    <w:rsid w:val="00B137E5"/>
    <w:rsid w:val="00BA51D5"/>
    <w:rsid w:val="00BA783A"/>
    <w:rsid w:val="00BE3929"/>
    <w:rsid w:val="00BF712C"/>
    <w:rsid w:val="00C013B3"/>
    <w:rsid w:val="00C26677"/>
    <w:rsid w:val="00C42B95"/>
    <w:rsid w:val="00C64C41"/>
    <w:rsid w:val="00C749A8"/>
    <w:rsid w:val="00C9461F"/>
    <w:rsid w:val="00CD4730"/>
    <w:rsid w:val="00D14576"/>
    <w:rsid w:val="00D27611"/>
    <w:rsid w:val="00D35FA5"/>
    <w:rsid w:val="00D60359"/>
    <w:rsid w:val="00D95C66"/>
    <w:rsid w:val="00DA1AFE"/>
    <w:rsid w:val="00DD1473"/>
    <w:rsid w:val="00DE3792"/>
    <w:rsid w:val="00DE6BF4"/>
    <w:rsid w:val="00E04733"/>
    <w:rsid w:val="00E96E81"/>
    <w:rsid w:val="00EC1CAB"/>
    <w:rsid w:val="00ED3C0C"/>
    <w:rsid w:val="00ED47AC"/>
    <w:rsid w:val="00F05C60"/>
    <w:rsid w:val="00F06FFF"/>
    <w:rsid w:val="00F14F7B"/>
    <w:rsid w:val="00F3536E"/>
    <w:rsid w:val="00F41322"/>
    <w:rsid w:val="00F45BBE"/>
    <w:rsid w:val="00F63DF1"/>
    <w:rsid w:val="00F869D9"/>
    <w:rsid w:val="00F87362"/>
    <w:rsid w:val="00FB0BA7"/>
    <w:rsid w:val="00FC7136"/>
    <w:rsid w:val="00FD70A3"/>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B4F76-C1C6-41E4-88F2-33B92323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398">
      <w:bodyDiv w:val="1"/>
      <w:marLeft w:val="0"/>
      <w:marRight w:val="0"/>
      <w:marTop w:val="0"/>
      <w:marBottom w:val="0"/>
      <w:divBdr>
        <w:top w:val="none" w:sz="0" w:space="0" w:color="auto"/>
        <w:left w:val="none" w:sz="0" w:space="0" w:color="auto"/>
        <w:bottom w:val="none" w:sz="0" w:space="0" w:color="auto"/>
        <w:right w:val="none" w:sz="0" w:space="0" w:color="auto"/>
      </w:divBdr>
    </w:div>
    <w:div w:id="29714991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8724246">
      <w:bodyDiv w:val="1"/>
      <w:marLeft w:val="0"/>
      <w:marRight w:val="0"/>
      <w:marTop w:val="0"/>
      <w:marBottom w:val="0"/>
      <w:divBdr>
        <w:top w:val="none" w:sz="0" w:space="0" w:color="auto"/>
        <w:left w:val="none" w:sz="0" w:space="0" w:color="auto"/>
        <w:bottom w:val="none" w:sz="0" w:space="0" w:color="auto"/>
        <w:right w:val="none" w:sz="0" w:space="0" w:color="auto"/>
      </w:divBdr>
    </w:div>
    <w:div w:id="7151563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15</cp:revision>
  <cp:lastPrinted>2015-10-20T20:57:00Z</cp:lastPrinted>
  <dcterms:created xsi:type="dcterms:W3CDTF">2015-10-20T18:07:00Z</dcterms:created>
  <dcterms:modified xsi:type="dcterms:W3CDTF">2015-10-20T20:57:00Z</dcterms:modified>
</cp:coreProperties>
</file>