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F6" w:rsidRDefault="006E67F6" w:rsidP="006E67F6">
      <w:pPr>
        <w:jc w:val="center"/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5943600" cy="1257300"/>
            <wp:effectExtent l="0" t="0" r="0" b="0"/>
            <wp:docPr id="5" name="Picture 5" descr="cid:image001.png@01D39523.F2CA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523.F2CAD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6E67F6" w:rsidTr="006E67F6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F6" w:rsidRDefault="006E67F6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F6" w:rsidRDefault="006E67F6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6E67F6" w:rsidTr="006E67F6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F6" w:rsidRDefault="006E67F6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January 24,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F6" w:rsidRDefault="006E67F6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6E67F6" w:rsidRDefault="006E67F6" w:rsidP="006E67F6">
      <w:r>
        <w:rPr>
          <w:sz w:val="24"/>
          <w:szCs w:val="24"/>
        </w:rPr>
        <w:t> </w:t>
      </w:r>
    </w:p>
    <w:p w:rsidR="006E67F6" w:rsidRDefault="006E67F6" w:rsidP="006E67F6">
      <w:pPr>
        <w:jc w:val="center"/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Heller: Nevada Has Been a Leader in Driverless Technologies</w:t>
      </w:r>
    </w:p>
    <w:bookmarkEnd w:id="0"/>
    <w:p w:rsidR="006E67F6" w:rsidRDefault="006E67F6" w:rsidP="006E67F6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E67F6" w:rsidRDefault="006E67F6" w:rsidP="006E67F6"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During a U.S. Senate Commerce, Science and Transportation Committee hearing this morning that examined policies related to innovation in the automotive industry, U.S. Senator Dean Heller (R-NV) questioned a witness about ways self-driving cars could help reduce the number of traffic fatalities, particularly in rural areas, and noted how Nevada has been a leader in driverless technologies. Watch the clip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  </w:t>
      </w:r>
    </w:p>
    <w:p w:rsidR="006E67F6" w:rsidRDefault="006E67F6" w:rsidP="006E67F6">
      <w:r>
        <w:rPr>
          <w:rFonts w:ascii="Times New Roman" w:hAnsi="Times New Roman"/>
          <w:sz w:val="24"/>
          <w:szCs w:val="24"/>
        </w:rPr>
        <w:t> </w:t>
      </w:r>
    </w:p>
    <w:p w:rsidR="006E67F6" w:rsidRDefault="006E67F6" w:rsidP="006E67F6">
      <w:pPr>
        <w:jc w:val="center"/>
      </w:pPr>
      <w:r>
        <w:rPr>
          <w:noProof/>
        </w:rPr>
        <w:drawing>
          <wp:inline distT="0" distB="0" distL="0" distR="0">
            <wp:extent cx="6210300" cy="3505200"/>
            <wp:effectExtent l="0" t="0" r="0" b="0"/>
            <wp:docPr id="4" name="Picture 4" descr="cid:image007.jpg@01D39524.B382EE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524.B382EE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F6" w:rsidRDefault="006E67F6" w:rsidP="006E67F6">
      <w:pPr>
        <w:jc w:val="center"/>
      </w:pPr>
      <w:r>
        <w:rPr>
          <w:rFonts w:ascii="Times New Roman" w:hAnsi="Times New Roman"/>
          <w:sz w:val="24"/>
          <w:szCs w:val="24"/>
        </w:rPr>
        <w:t xml:space="preserve">Click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to watch the video.</w:t>
      </w:r>
    </w:p>
    <w:p w:rsidR="006E67F6" w:rsidRDefault="006E67F6" w:rsidP="006E67F6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E67F6" w:rsidRDefault="006E67F6" w:rsidP="006E67F6">
      <w:pPr>
        <w:shd w:val="clear" w:color="auto" w:fill="FFFFFF"/>
      </w:pPr>
      <w:r>
        <w:rPr>
          <w:rFonts w:ascii="Times New Roman" w:hAnsi="Times New Roman"/>
          <w:b/>
          <w:bCs/>
          <w:sz w:val="24"/>
          <w:szCs w:val="24"/>
          <w:u w:val="single"/>
        </w:rPr>
        <w:t>Background:</w:t>
      </w:r>
    </w:p>
    <w:p w:rsidR="006E67F6" w:rsidRDefault="006E67F6" w:rsidP="006E67F6">
      <w:pPr>
        <w:shd w:val="clear" w:color="auto" w:fill="FFFFFF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E67F6" w:rsidRDefault="006E67F6" w:rsidP="006E67F6">
      <w:pPr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In 2011, Nevada became the first state to pass autonomous vehicle legislation that paved the way for testing. Since then, autonomous cars, semi-trucks, and buses </w:t>
      </w:r>
      <w:proofErr w:type="gramStart"/>
      <w:r>
        <w:rPr>
          <w:rFonts w:ascii="Times New Roman" w:hAnsi="Times New Roman"/>
          <w:sz w:val="24"/>
          <w:szCs w:val="24"/>
        </w:rPr>
        <w:t>have all been tested</w:t>
      </w:r>
      <w:proofErr w:type="gramEnd"/>
      <w:r>
        <w:rPr>
          <w:rFonts w:ascii="Times New Roman" w:hAnsi="Times New Roman"/>
          <w:sz w:val="24"/>
          <w:szCs w:val="24"/>
        </w:rPr>
        <w:t xml:space="preserve"> in the state. To build on this success, Nevada passed legislation for full-implementation of autonomous </w:t>
      </w:r>
      <w:r>
        <w:rPr>
          <w:rFonts w:ascii="Times New Roman" w:hAnsi="Times New Roman"/>
          <w:sz w:val="24"/>
          <w:szCs w:val="24"/>
        </w:rPr>
        <w:lastRenderedPageBreak/>
        <w:t>vehicles for commercial use. The Silver State is also home to automotive manufacturer Tesla, which is developing an autonomous vehicle and produces electric vehicles.</w:t>
      </w:r>
    </w:p>
    <w:p w:rsidR="006E67F6" w:rsidRDefault="006E67F6" w:rsidP="006E67F6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E67F6" w:rsidRDefault="006E67F6" w:rsidP="006E67F6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24"/>
          <w:szCs w:val="24"/>
        </w:rPr>
        <w:t>###</w:t>
      </w:r>
    </w:p>
    <w:p w:rsidR="006E67F6" w:rsidRDefault="006E67F6" w:rsidP="006E67F6">
      <w:pPr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6E67F6" w:rsidRDefault="006E67F6" w:rsidP="006E67F6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cid:image004.png@01D39523.F2CAD75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9523.F2CAD7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cid:image005.png@01D39523.F2CAD75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39523.F2CAD75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cid:image006.png@01D39523.F2CAD75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39523.F2CAD75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F6" w:rsidRDefault="006E67F6" w:rsidP="006E67F6">
      <w:r>
        <w:t> </w:t>
      </w:r>
    </w:p>
    <w:p w:rsidR="00E80E31" w:rsidRDefault="006E67F6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6"/>
    <w:rsid w:val="00634C75"/>
    <w:rsid w:val="006E67F6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7F6D-446E-4723-9FF2-667E58F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KZpPaLgQs&amp;feature=youtu.b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znKZpPaLgQs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5.png@01D39523.F2CAD75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cid:image006.png@01D39523.F2CAD750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s://youtu.be/znKZpPaLgQs" TargetMode="External"/><Relationship Id="rId5" Type="http://schemas.openxmlformats.org/officeDocument/2006/relationships/image" Target="cid:image001.png@01D39523.F2CAD750" TargetMode="External"/><Relationship Id="rId15" Type="http://schemas.openxmlformats.org/officeDocument/2006/relationships/hyperlink" Target="http://twitter.com/SenDeanHeller" TargetMode="External"/><Relationship Id="rId10" Type="http://schemas.openxmlformats.org/officeDocument/2006/relationships/image" Target="cid:image007.jpg@01D39524.B382EE60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cid:image004.png@01D39523.F2CAD7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>United States Senate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2018-11-27T19:57:00Z</dcterms:created>
  <dcterms:modified xsi:type="dcterms:W3CDTF">2018-11-27T19:57:00Z</dcterms:modified>
</cp:coreProperties>
</file>