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3C" w:rsidRDefault="006B7C3C" w:rsidP="006B7C3C">
      <w:pPr>
        <w:jc w:val="center"/>
      </w:pPr>
      <w:r>
        <w:rPr>
          <w:noProof/>
          <w:color w:val="1F497D"/>
        </w:rPr>
        <w:drawing>
          <wp:inline distT="0" distB="0" distL="0" distR="0">
            <wp:extent cx="5953125" cy="1257300"/>
            <wp:effectExtent l="0" t="0" r="9525" b="0"/>
            <wp:docPr id="5" name="Picture 5" descr="cid:image001.png@01D32AF3.633A4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AF3.633A48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B7C3C" w:rsidTr="006B7C3C">
        <w:trPr>
          <w:trHeight w:val="270"/>
          <w:jc w:val="center"/>
        </w:trPr>
        <w:tc>
          <w:tcPr>
            <w:tcW w:w="5181" w:type="dxa"/>
            <w:tcMar>
              <w:top w:w="0" w:type="dxa"/>
              <w:left w:w="108" w:type="dxa"/>
              <w:bottom w:w="0" w:type="dxa"/>
              <w:right w:w="108" w:type="dxa"/>
            </w:tcMar>
            <w:hideMark/>
          </w:tcPr>
          <w:p w:rsidR="006B7C3C" w:rsidRDefault="006B7C3C">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6B7C3C" w:rsidRDefault="006B7C3C">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6B7C3C" w:rsidTr="006B7C3C">
        <w:trPr>
          <w:trHeight w:val="171"/>
          <w:jc w:val="center"/>
        </w:trPr>
        <w:tc>
          <w:tcPr>
            <w:tcW w:w="5181" w:type="dxa"/>
            <w:tcMar>
              <w:top w:w="0" w:type="dxa"/>
              <w:left w:w="108" w:type="dxa"/>
              <w:bottom w:w="0" w:type="dxa"/>
              <w:right w:w="108" w:type="dxa"/>
            </w:tcMar>
            <w:hideMark/>
          </w:tcPr>
          <w:p w:rsidR="006B7C3C" w:rsidRDefault="006B7C3C">
            <w:r>
              <w:rPr>
                <w:rFonts w:ascii="Times New Roman" w:hAnsi="Times New Roman"/>
                <w:sz w:val="24"/>
                <w:szCs w:val="24"/>
              </w:rPr>
              <w:t>September 11, 2017</w:t>
            </w:r>
          </w:p>
        </w:tc>
        <w:tc>
          <w:tcPr>
            <w:tcW w:w="4179" w:type="dxa"/>
            <w:tcMar>
              <w:top w:w="0" w:type="dxa"/>
              <w:left w:w="108" w:type="dxa"/>
              <w:bottom w:w="0" w:type="dxa"/>
              <w:right w:w="108" w:type="dxa"/>
            </w:tcMar>
            <w:hideMark/>
          </w:tcPr>
          <w:p w:rsidR="006B7C3C" w:rsidRDefault="006B7C3C">
            <w:pPr>
              <w:jc w:val="right"/>
            </w:pPr>
            <w:r>
              <w:rPr>
                <w:rFonts w:ascii="Times New Roman" w:hAnsi="Times New Roman"/>
                <w:sz w:val="24"/>
                <w:szCs w:val="24"/>
              </w:rPr>
              <w:t>202-224-6244</w:t>
            </w:r>
          </w:p>
        </w:tc>
      </w:tr>
    </w:tbl>
    <w:p w:rsidR="006B7C3C" w:rsidRDefault="006B7C3C" w:rsidP="006B7C3C">
      <w:pPr>
        <w:shd w:val="clear" w:color="auto" w:fill="FFFFFF"/>
      </w:pPr>
      <w:r>
        <w:rPr>
          <w:rFonts w:ascii="Times New Roman" w:hAnsi="Times New Roman"/>
          <w:b/>
          <w:bCs/>
          <w:sz w:val="36"/>
          <w:szCs w:val="36"/>
        </w:rPr>
        <w:t> </w:t>
      </w:r>
    </w:p>
    <w:p w:rsidR="006B7C3C" w:rsidRDefault="006B7C3C" w:rsidP="006B7C3C">
      <w:pPr>
        <w:shd w:val="clear" w:color="auto" w:fill="FFFFFF"/>
        <w:jc w:val="center"/>
      </w:pPr>
      <w:r>
        <w:rPr>
          <w:rFonts w:ascii="Times New Roman" w:hAnsi="Times New Roman"/>
          <w:b/>
          <w:bCs/>
          <w:sz w:val="36"/>
          <w:szCs w:val="36"/>
        </w:rPr>
        <w:t>In Case You Missed It: Heller Outlines Tax Relief Goals in Review-Journal Opinion Piece</w:t>
      </w:r>
      <w:r>
        <w:rPr>
          <w:rFonts w:ascii="Times New Roman" w:hAnsi="Times New Roman"/>
          <w:color w:val="1F497D"/>
          <w:sz w:val="24"/>
          <w:szCs w:val="24"/>
        </w:rPr>
        <w:t> </w:t>
      </w:r>
    </w:p>
    <w:p w:rsidR="006B7C3C" w:rsidRDefault="006B7C3C" w:rsidP="006B7C3C">
      <w:r>
        <w:t> </w:t>
      </w:r>
    </w:p>
    <w:p w:rsidR="006B7C3C" w:rsidRDefault="006B7C3C" w:rsidP="006B7C3C"/>
    <w:p w:rsidR="006B7C3C" w:rsidRDefault="006B7C3C" w:rsidP="006B7C3C">
      <w:r>
        <w:rPr>
          <w:noProof/>
        </w:rPr>
        <w:drawing>
          <wp:inline distT="0" distB="0" distL="0" distR="0">
            <wp:extent cx="2324100" cy="514350"/>
            <wp:effectExtent l="0" t="0" r="0" b="0"/>
            <wp:docPr id="4" name="Picture 4" descr="cid:image002.png@01D32AF3.633A4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2AF3.633A48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24100" cy="514350"/>
                    </a:xfrm>
                    <a:prstGeom prst="rect">
                      <a:avLst/>
                    </a:prstGeom>
                    <a:noFill/>
                    <a:ln>
                      <a:noFill/>
                    </a:ln>
                  </pic:spPr>
                </pic:pic>
              </a:graphicData>
            </a:graphic>
          </wp:inline>
        </w:drawing>
      </w:r>
    </w:p>
    <w:p w:rsidR="006B7C3C" w:rsidRDefault="006B7C3C" w:rsidP="006B7C3C">
      <w:pPr>
        <w:shd w:val="clear" w:color="auto" w:fill="FFFFFF"/>
        <w:rPr>
          <w:rFonts w:ascii="Times New Roman" w:hAnsi="Times New Roman"/>
          <w:b/>
          <w:bCs/>
          <w:sz w:val="24"/>
          <w:szCs w:val="24"/>
        </w:rPr>
      </w:pPr>
      <w:hyperlink r:id="rId9" w:history="1">
        <w:r>
          <w:rPr>
            <w:rStyle w:val="Hyperlink"/>
            <w:rFonts w:ascii="Times New Roman" w:hAnsi="Times New Roman"/>
            <w:b/>
            <w:bCs/>
            <w:spacing w:val="-3"/>
            <w:sz w:val="24"/>
            <w:szCs w:val="24"/>
          </w:rPr>
          <w:t>Congressional Republicans ready to put forth a simpler, pro-growth tax code</w:t>
        </w:r>
      </w:hyperlink>
    </w:p>
    <w:p w:rsidR="006B7C3C" w:rsidRDefault="006B7C3C" w:rsidP="006B7C3C">
      <w:pPr>
        <w:rPr>
          <w:rFonts w:ascii="Times New Roman" w:hAnsi="Times New Roman"/>
          <w:sz w:val="24"/>
          <w:szCs w:val="24"/>
        </w:rPr>
      </w:pPr>
      <w:r>
        <w:rPr>
          <w:rFonts w:ascii="Times New Roman" w:hAnsi="Times New Roman"/>
          <w:sz w:val="24"/>
          <w:szCs w:val="24"/>
        </w:rPr>
        <w:t>By U.S. Sen. Dean Heller (R-NV)</w:t>
      </w:r>
    </w:p>
    <w:p w:rsidR="006B7C3C" w:rsidRDefault="006B7C3C" w:rsidP="006B7C3C">
      <w:pPr>
        <w:rPr>
          <w:rFonts w:ascii="Times New Roman" w:hAnsi="Times New Roman"/>
          <w:sz w:val="24"/>
          <w:szCs w:val="24"/>
        </w:rPr>
      </w:pPr>
    </w:p>
    <w:p w:rsidR="006B7C3C" w:rsidRDefault="006B7C3C" w:rsidP="006B7C3C">
      <w:pPr>
        <w:pStyle w:val="NoSpacing"/>
        <w:rPr>
          <w:rFonts w:ascii="Times New Roman" w:hAnsi="Times New Roman"/>
          <w:sz w:val="24"/>
          <w:szCs w:val="24"/>
        </w:rPr>
      </w:pPr>
      <w:r>
        <w:rPr>
          <w:rFonts w:ascii="Times New Roman" w:hAnsi="Times New Roman"/>
          <w:sz w:val="24"/>
          <w:szCs w:val="24"/>
        </w:rPr>
        <w:t xml:space="preserve">In Springfield, Mo., President Donald Trump recently delivered a speech outlining his key principles for tax relief with the goal of bringing back Main Street and putting American workers first. </w:t>
      </w:r>
      <w:proofErr w:type="gramStart"/>
      <w:r>
        <w:rPr>
          <w:rFonts w:ascii="Times New Roman" w:hAnsi="Times New Roman"/>
          <w:sz w:val="24"/>
          <w:szCs w:val="24"/>
        </w:rPr>
        <w:t>It was a high-energy pitch that many of us in Nevada were waiting to hear.</w:t>
      </w:r>
      <w:proofErr w:type="gramEnd"/>
    </w:p>
    <w:p w:rsidR="006B7C3C" w:rsidRDefault="006B7C3C" w:rsidP="006B7C3C">
      <w:pPr>
        <w:pStyle w:val="NoSpacing"/>
        <w:rPr>
          <w:rFonts w:ascii="Times New Roman" w:hAnsi="Times New Roman"/>
          <w:sz w:val="24"/>
          <w:szCs w:val="24"/>
        </w:rPr>
      </w:pPr>
    </w:p>
    <w:p w:rsidR="006B7C3C" w:rsidRDefault="006B7C3C" w:rsidP="006B7C3C">
      <w:pPr>
        <w:pStyle w:val="NoSpacing"/>
        <w:rPr>
          <w:rFonts w:ascii="Times New Roman" w:hAnsi="Times New Roman"/>
          <w:sz w:val="24"/>
          <w:szCs w:val="24"/>
        </w:rPr>
      </w:pPr>
      <w:r>
        <w:rPr>
          <w:rFonts w:ascii="Times New Roman" w:hAnsi="Times New Roman"/>
          <w:sz w:val="24"/>
          <w:szCs w:val="24"/>
        </w:rPr>
        <w:t>For too long, Nevada’s small businesses and companies have been at a disadvantage due to onerous Obama-era regulations and burdensome taxes. In fact, in my time around the state, the No. 1 challenge employers tell me they face is that our country’s broken tax code makes it difficult to compete on the international stage and put more workers on their payroll.</w:t>
      </w:r>
    </w:p>
    <w:p w:rsidR="006B7C3C" w:rsidRDefault="006B7C3C" w:rsidP="006B7C3C">
      <w:pPr>
        <w:pStyle w:val="NoSpacing"/>
        <w:rPr>
          <w:rFonts w:ascii="Times New Roman" w:hAnsi="Times New Roman"/>
          <w:sz w:val="24"/>
          <w:szCs w:val="24"/>
        </w:rPr>
      </w:pPr>
    </w:p>
    <w:p w:rsidR="006B7C3C" w:rsidRDefault="006B7C3C" w:rsidP="006B7C3C">
      <w:pPr>
        <w:pStyle w:val="NoSpacing"/>
        <w:rPr>
          <w:rFonts w:ascii="Times New Roman" w:hAnsi="Times New Roman"/>
          <w:sz w:val="24"/>
          <w:szCs w:val="24"/>
        </w:rPr>
      </w:pPr>
      <w:r>
        <w:rPr>
          <w:rFonts w:ascii="Times New Roman" w:hAnsi="Times New Roman"/>
          <w:sz w:val="24"/>
          <w:szCs w:val="24"/>
        </w:rPr>
        <w:t>For example, a Nevada business owner told me that our tax system makes it difficult for him to compete, so he urged lower rates and a simplified regulatory framework. Another Nevadan wrote me and said that we need to fix our tax code to attract businesses to the United States and drive up wages for American workers.</w:t>
      </w:r>
    </w:p>
    <w:p w:rsidR="006B7C3C" w:rsidRDefault="006B7C3C" w:rsidP="006B7C3C">
      <w:pPr>
        <w:pStyle w:val="NoSpacing"/>
        <w:rPr>
          <w:rFonts w:ascii="Times New Roman" w:hAnsi="Times New Roman"/>
          <w:sz w:val="24"/>
          <w:szCs w:val="24"/>
        </w:rPr>
      </w:pPr>
    </w:p>
    <w:p w:rsidR="006B7C3C" w:rsidRDefault="006B7C3C" w:rsidP="006B7C3C">
      <w:pPr>
        <w:pStyle w:val="NoSpacing"/>
        <w:rPr>
          <w:rFonts w:ascii="Times New Roman" w:hAnsi="Times New Roman"/>
          <w:sz w:val="24"/>
          <w:szCs w:val="24"/>
        </w:rPr>
      </w:pPr>
      <w:r>
        <w:rPr>
          <w:rFonts w:ascii="Times New Roman" w:hAnsi="Times New Roman"/>
          <w:sz w:val="24"/>
          <w:szCs w:val="24"/>
        </w:rPr>
        <w:t>As Congress begins to consider how to deliver tax relief in the coming weeks, the No. 1 question that will drive me every day is this: What can we do to give Nevada families and small-business owners a lift?</w:t>
      </w:r>
    </w:p>
    <w:p w:rsidR="006B7C3C" w:rsidRDefault="006B7C3C" w:rsidP="006B7C3C">
      <w:pPr>
        <w:pStyle w:val="NoSpacing"/>
        <w:rPr>
          <w:rFonts w:ascii="Times New Roman" w:hAnsi="Times New Roman"/>
          <w:sz w:val="24"/>
          <w:szCs w:val="24"/>
        </w:rPr>
      </w:pPr>
    </w:p>
    <w:p w:rsidR="006B7C3C" w:rsidRDefault="006B7C3C" w:rsidP="006B7C3C">
      <w:pPr>
        <w:pStyle w:val="NoSpacing"/>
        <w:rPr>
          <w:rFonts w:ascii="Times New Roman" w:hAnsi="Times New Roman"/>
          <w:sz w:val="24"/>
          <w:szCs w:val="24"/>
        </w:rPr>
      </w:pPr>
      <w:r>
        <w:rPr>
          <w:rFonts w:ascii="Times New Roman" w:hAnsi="Times New Roman"/>
          <w:sz w:val="24"/>
          <w:szCs w:val="24"/>
        </w:rPr>
        <w:t xml:space="preserve">During the Obama administration, annual gross domestic product growth never reached 3 percent. Consequently, workers saw their paychecks barely increase, and job seekers </w:t>
      </w:r>
      <w:proofErr w:type="gramStart"/>
      <w:r>
        <w:rPr>
          <w:rFonts w:ascii="Times New Roman" w:hAnsi="Times New Roman"/>
          <w:sz w:val="24"/>
          <w:szCs w:val="24"/>
        </w:rPr>
        <w:t>were forced</w:t>
      </w:r>
      <w:proofErr w:type="gramEnd"/>
      <w:r>
        <w:rPr>
          <w:rFonts w:ascii="Times New Roman" w:hAnsi="Times New Roman"/>
          <w:sz w:val="24"/>
          <w:szCs w:val="24"/>
        </w:rPr>
        <w:t xml:space="preserve"> to battle through less-than-optimal career opportunities. </w:t>
      </w:r>
      <w:proofErr w:type="gramStart"/>
      <w:r>
        <w:rPr>
          <w:rFonts w:ascii="Times New Roman" w:hAnsi="Times New Roman"/>
          <w:sz w:val="24"/>
          <w:szCs w:val="24"/>
        </w:rPr>
        <w:t>But</w:t>
      </w:r>
      <w:proofErr w:type="gramEnd"/>
      <w:r>
        <w:rPr>
          <w:rFonts w:ascii="Times New Roman" w:hAnsi="Times New Roman"/>
          <w:sz w:val="24"/>
          <w:szCs w:val="24"/>
        </w:rPr>
        <w:t xml:space="preserve"> after years of historically low growth and a sluggish economy, the United States — and Nevada — is starting to bounce back. In fact, we’ve seen some positive signs lately, such as the recent Commerce Department report finding that GDP increased at a 3 percent annual rate in the second quarter this year — the fastest pace since 2015.</w:t>
      </w:r>
    </w:p>
    <w:p w:rsidR="006B7C3C" w:rsidRDefault="006B7C3C" w:rsidP="006B7C3C">
      <w:pPr>
        <w:pStyle w:val="NoSpacing"/>
        <w:rPr>
          <w:rFonts w:ascii="Times New Roman" w:hAnsi="Times New Roman"/>
          <w:sz w:val="24"/>
          <w:szCs w:val="24"/>
        </w:rPr>
      </w:pPr>
    </w:p>
    <w:p w:rsidR="006B7C3C" w:rsidRDefault="006B7C3C" w:rsidP="006B7C3C">
      <w:pPr>
        <w:pStyle w:val="NoSpacing"/>
        <w:rPr>
          <w:rFonts w:ascii="Times New Roman" w:hAnsi="Times New Roman"/>
          <w:sz w:val="24"/>
          <w:szCs w:val="24"/>
        </w:rPr>
      </w:pPr>
      <w:proofErr w:type="gramStart"/>
      <w:r>
        <w:rPr>
          <w:rFonts w:ascii="Times New Roman" w:hAnsi="Times New Roman"/>
          <w:sz w:val="24"/>
          <w:szCs w:val="24"/>
        </w:rPr>
        <w:t>It’s</w:t>
      </w:r>
      <w:proofErr w:type="gramEnd"/>
      <w:r>
        <w:rPr>
          <w:rFonts w:ascii="Times New Roman" w:hAnsi="Times New Roman"/>
          <w:sz w:val="24"/>
          <w:szCs w:val="24"/>
        </w:rPr>
        <w:t xml:space="preserve"> clear, however, that more can be done to jump-start our economy as hardworking families struggle to meet their budgets and pay their mortgages and as more college graduates enter the workforce year after year. Right now, Congress has an opportunity to build on recent momentum by delivering historic legislation that will fix our country’s broken, outdated and </w:t>
      </w:r>
      <w:proofErr w:type="gramStart"/>
      <w:r>
        <w:rPr>
          <w:rFonts w:ascii="Times New Roman" w:hAnsi="Times New Roman"/>
          <w:sz w:val="24"/>
          <w:szCs w:val="24"/>
        </w:rPr>
        <w:t>overly-complicated</w:t>
      </w:r>
      <w:proofErr w:type="gramEnd"/>
      <w:r>
        <w:rPr>
          <w:rFonts w:ascii="Times New Roman" w:hAnsi="Times New Roman"/>
          <w:sz w:val="24"/>
          <w:szCs w:val="24"/>
        </w:rPr>
        <w:t xml:space="preserve"> tax code.</w:t>
      </w:r>
    </w:p>
    <w:p w:rsidR="006B7C3C" w:rsidRDefault="006B7C3C" w:rsidP="006B7C3C">
      <w:pPr>
        <w:pStyle w:val="NoSpacing"/>
        <w:rPr>
          <w:rFonts w:ascii="Times New Roman" w:hAnsi="Times New Roman"/>
          <w:sz w:val="24"/>
          <w:szCs w:val="24"/>
        </w:rPr>
      </w:pPr>
    </w:p>
    <w:p w:rsidR="006B7C3C" w:rsidRDefault="006B7C3C" w:rsidP="006B7C3C">
      <w:pPr>
        <w:pStyle w:val="NoSpacing"/>
        <w:rPr>
          <w:rFonts w:ascii="Times New Roman" w:hAnsi="Times New Roman"/>
          <w:sz w:val="24"/>
          <w:szCs w:val="24"/>
        </w:rPr>
      </w:pPr>
      <w:r>
        <w:rPr>
          <w:rFonts w:ascii="Times New Roman" w:hAnsi="Times New Roman"/>
          <w:sz w:val="24"/>
          <w:szCs w:val="24"/>
        </w:rPr>
        <w:t>The administration’s plan to reshape America’s tax system has three major goals: to create more jobs, increase wages and boost American competitiveness. This plan should be the road map for all discussions in the Senate and House as congressional leaders deliberate on changes to tax policy.</w:t>
      </w:r>
    </w:p>
    <w:p w:rsidR="006B7C3C" w:rsidRDefault="006B7C3C" w:rsidP="006B7C3C">
      <w:pPr>
        <w:pStyle w:val="NoSpacing"/>
        <w:rPr>
          <w:rFonts w:ascii="Times New Roman" w:hAnsi="Times New Roman"/>
          <w:sz w:val="24"/>
          <w:szCs w:val="24"/>
        </w:rPr>
      </w:pPr>
    </w:p>
    <w:p w:rsidR="006B7C3C" w:rsidRDefault="006B7C3C" w:rsidP="006B7C3C">
      <w:pPr>
        <w:pStyle w:val="NoSpacing"/>
        <w:rPr>
          <w:rFonts w:ascii="Times New Roman" w:hAnsi="Times New Roman"/>
          <w:sz w:val="24"/>
          <w:szCs w:val="24"/>
        </w:rPr>
      </w:pPr>
      <w:r>
        <w:rPr>
          <w:rFonts w:ascii="Times New Roman" w:hAnsi="Times New Roman"/>
          <w:sz w:val="24"/>
          <w:szCs w:val="24"/>
        </w:rPr>
        <w:t>In Nevada, lowering tax rates for businesses and U.S. companies will have an enormous impact on industries all across the spectrum — including tourism, construction and hospitality — by freeing capital to hire more employees and invest in our communities.</w:t>
      </w:r>
    </w:p>
    <w:p w:rsidR="006B7C3C" w:rsidRDefault="006B7C3C" w:rsidP="006B7C3C">
      <w:pPr>
        <w:pStyle w:val="NoSpacing"/>
        <w:rPr>
          <w:rFonts w:ascii="Times New Roman" w:hAnsi="Times New Roman"/>
          <w:sz w:val="24"/>
          <w:szCs w:val="24"/>
        </w:rPr>
      </w:pPr>
    </w:p>
    <w:p w:rsidR="006B7C3C" w:rsidRDefault="006B7C3C" w:rsidP="006B7C3C">
      <w:pPr>
        <w:pStyle w:val="NoSpacing"/>
        <w:rPr>
          <w:rFonts w:ascii="Times New Roman" w:hAnsi="Times New Roman"/>
          <w:sz w:val="24"/>
          <w:szCs w:val="24"/>
        </w:rPr>
      </w:pPr>
      <w:r>
        <w:rPr>
          <w:rFonts w:ascii="Times New Roman" w:hAnsi="Times New Roman"/>
          <w:sz w:val="24"/>
          <w:szCs w:val="24"/>
        </w:rPr>
        <w:t>The White House is also calling for a simpler code that Americans can understand.</w:t>
      </w:r>
    </w:p>
    <w:p w:rsidR="006B7C3C" w:rsidRDefault="006B7C3C" w:rsidP="006B7C3C">
      <w:pPr>
        <w:pStyle w:val="NoSpacing"/>
        <w:rPr>
          <w:rFonts w:ascii="Times New Roman" w:hAnsi="Times New Roman"/>
          <w:sz w:val="24"/>
          <w:szCs w:val="24"/>
        </w:rPr>
      </w:pPr>
    </w:p>
    <w:p w:rsidR="006B7C3C" w:rsidRDefault="006B7C3C" w:rsidP="006B7C3C">
      <w:pPr>
        <w:pStyle w:val="NoSpacing"/>
        <w:rPr>
          <w:rFonts w:ascii="Times New Roman" w:hAnsi="Times New Roman"/>
          <w:sz w:val="24"/>
          <w:szCs w:val="24"/>
        </w:rPr>
      </w:pPr>
      <w:r>
        <w:rPr>
          <w:rFonts w:ascii="Times New Roman" w:hAnsi="Times New Roman"/>
          <w:sz w:val="24"/>
          <w:szCs w:val="24"/>
        </w:rPr>
        <w:t xml:space="preserve">Our current tax code </w:t>
      </w:r>
      <w:proofErr w:type="gramStart"/>
      <w:r>
        <w:rPr>
          <w:rFonts w:ascii="Times New Roman" w:hAnsi="Times New Roman"/>
          <w:sz w:val="24"/>
          <w:szCs w:val="24"/>
        </w:rPr>
        <w:t>can be described</w:t>
      </w:r>
      <w:proofErr w:type="gramEnd"/>
      <w:r>
        <w:rPr>
          <w:rFonts w:ascii="Times New Roman" w:hAnsi="Times New Roman"/>
          <w:sz w:val="24"/>
          <w:szCs w:val="24"/>
        </w:rPr>
        <w:t xml:space="preserve"> only as a convoluted, expensive mess. In fact, the IRS Taxpayer Advocate Service found that Americans spend roughly 6 billion hours of their own time annually complying with the 4 million-word code. </w:t>
      </w:r>
      <w:proofErr w:type="gramStart"/>
      <w:r>
        <w:rPr>
          <w:rFonts w:ascii="Times New Roman" w:hAnsi="Times New Roman"/>
          <w:sz w:val="24"/>
          <w:szCs w:val="24"/>
        </w:rPr>
        <w:t>And</w:t>
      </w:r>
      <w:proofErr w:type="gramEnd"/>
      <w:r>
        <w:rPr>
          <w:rFonts w:ascii="Times New Roman" w:hAnsi="Times New Roman"/>
          <w:sz w:val="24"/>
          <w:szCs w:val="24"/>
        </w:rPr>
        <w:t xml:space="preserve"> according to the National Taxpayers Union, 94 percent of taxpayers paid someone or used software to prepare their returns.</w:t>
      </w:r>
    </w:p>
    <w:p w:rsidR="006B7C3C" w:rsidRDefault="006B7C3C" w:rsidP="006B7C3C">
      <w:pPr>
        <w:pStyle w:val="NoSpacing"/>
        <w:rPr>
          <w:rFonts w:ascii="Times New Roman" w:hAnsi="Times New Roman"/>
          <w:sz w:val="24"/>
          <w:szCs w:val="24"/>
        </w:rPr>
      </w:pPr>
    </w:p>
    <w:p w:rsidR="006B7C3C" w:rsidRDefault="006B7C3C" w:rsidP="006B7C3C">
      <w:pPr>
        <w:pStyle w:val="NoSpacing"/>
        <w:rPr>
          <w:rFonts w:ascii="Times New Roman" w:hAnsi="Times New Roman"/>
          <w:sz w:val="24"/>
          <w:szCs w:val="24"/>
        </w:rPr>
      </w:pPr>
      <w:r>
        <w:rPr>
          <w:rFonts w:ascii="Times New Roman" w:hAnsi="Times New Roman"/>
          <w:sz w:val="24"/>
          <w:szCs w:val="24"/>
        </w:rPr>
        <w:t>So what does tax reform mean for you? It means that you can keep more of your hard-earned paycheck, and it will be easier for you to file your taxes. Less paperwork, more money. Lower rates for businesses mean more jobs, higher wages and growth in our communities — all of which will benefit you.</w:t>
      </w:r>
    </w:p>
    <w:p w:rsidR="006B7C3C" w:rsidRDefault="006B7C3C" w:rsidP="006B7C3C">
      <w:pPr>
        <w:pStyle w:val="NoSpacing"/>
        <w:rPr>
          <w:rFonts w:ascii="Times New Roman" w:hAnsi="Times New Roman"/>
          <w:sz w:val="24"/>
          <w:szCs w:val="24"/>
        </w:rPr>
      </w:pPr>
    </w:p>
    <w:p w:rsidR="006B7C3C" w:rsidRDefault="006B7C3C" w:rsidP="006B7C3C">
      <w:pPr>
        <w:pStyle w:val="NoSpacing"/>
        <w:rPr>
          <w:rFonts w:ascii="Times New Roman" w:hAnsi="Times New Roman"/>
          <w:sz w:val="24"/>
          <w:szCs w:val="24"/>
        </w:rPr>
      </w:pPr>
      <w:r>
        <w:rPr>
          <w:rFonts w:ascii="Times New Roman" w:hAnsi="Times New Roman"/>
          <w:sz w:val="24"/>
          <w:szCs w:val="24"/>
        </w:rPr>
        <w:t xml:space="preserve">As the son of a school cook and an auto mechanic, I understand the discipline and work that goes into every dollar and paycheck. Families and small-business owners should not have to make sacrifices to pay </w:t>
      </w:r>
      <w:proofErr w:type="gramStart"/>
      <w:r>
        <w:rPr>
          <w:rFonts w:ascii="Times New Roman" w:hAnsi="Times New Roman"/>
          <w:sz w:val="24"/>
          <w:szCs w:val="24"/>
        </w:rPr>
        <w:t>for their</w:t>
      </w:r>
      <w:proofErr w:type="gramEnd"/>
      <w:r>
        <w:rPr>
          <w:rFonts w:ascii="Times New Roman" w:hAnsi="Times New Roman"/>
          <w:sz w:val="24"/>
          <w:szCs w:val="24"/>
        </w:rPr>
        <w:t xml:space="preserve"> taxes to be completed or to file burdensome forms.</w:t>
      </w:r>
    </w:p>
    <w:p w:rsidR="006B7C3C" w:rsidRDefault="006B7C3C" w:rsidP="006B7C3C">
      <w:pPr>
        <w:pStyle w:val="NoSpacing"/>
        <w:rPr>
          <w:rFonts w:ascii="Times New Roman" w:hAnsi="Times New Roman"/>
          <w:sz w:val="24"/>
          <w:szCs w:val="24"/>
        </w:rPr>
      </w:pPr>
    </w:p>
    <w:p w:rsidR="006B7C3C" w:rsidRDefault="006B7C3C" w:rsidP="006B7C3C">
      <w:pPr>
        <w:pStyle w:val="NoSpacing"/>
        <w:rPr>
          <w:rFonts w:ascii="Times New Roman" w:hAnsi="Times New Roman"/>
          <w:sz w:val="24"/>
          <w:szCs w:val="24"/>
        </w:rPr>
      </w:pPr>
      <w:r>
        <w:rPr>
          <w:rFonts w:ascii="Times New Roman" w:hAnsi="Times New Roman"/>
          <w:sz w:val="24"/>
          <w:szCs w:val="24"/>
        </w:rPr>
        <w:t>Furthermore, I know that Nevadans — not bureaucrats in Washington — know how to best spend their own money.</w:t>
      </w:r>
    </w:p>
    <w:p w:rsidR="006B7C3C" w:rsidRDefault="006B7C3C" w:rsidP="006B7C3C">
      <w:pPr>
        <w:pStyle w:val="NoSpacing"/>
        <w:rPr>
          <w:rFonts w:ascii="Times New Roman" w:hAnsi="Times New Roman"/>
          <w:sz w:val="24"/>
          <w:szCs w:val="24"/>
        </w:rPr>
      </w:pPr>
    </w:p>
    <w:p w:rsidR="006B7C3C" w:rsidRDefault="006B7C3C" w:rsidP="006B7C3C">
      <w:pPr>
        <w:pStyle w:val="NoSpacing"/>
        <w:rPr>
          <w:rFonts w:ascii="Times New Roman" w:hAnsi="Times New Roman"/>
          <w:sz w:val="24"/>
          <w:szCs w:val="24"/>
        </w:rPr>
      </w:pPr>
      <w:r>
        <w:rPr>
          <w:rFonts w:ascii="Times New Roman" w:hAnsi="Times New Roman"/>
          <w:sz w:val="24"/>
          <w:szCs w:val="24"/>
        </w:rPr>
        <w:t>The administration has started its engine on this issue and there is no room for delay. The Republican-led Congress must take comprehensive action to put forward a pro-growth tax code that helps our small businesses and American workers. Nevadans, and people all across America, are depending on us to get this done.</w:t>
      </w:r>
    </w:p>
    <w:p w:rsidR="006B7C3C" w:rsidRDefault="006B7C3C" w:rsidP="006B7C3C">
      <w:pPr>
        <w:pStyle w:val="NoSpacing"/>
        <w:rPr>
          <w:rFonts w:ascii="Times New Roman" w:hAnsi="Times New Roman"/>
          <w:sz w:val="24"/>
          <w:szCs w:val="24"/>
        </w:rPr>
      </w:pPr>
    </w:p>
    <w:p w:rsidR="006B7C3C" w:rsidRDefault="006B7C3C" w:rsidP="006B7C3C">
      <w:pPr>
        <w:pStyle w:val="NoSpacing"/>
        <w:rPr>
          <w:rFonts w:ascii="Times New Roman" w:hAnsi="Times New Roman"/>
          <w:i/>
          <w:iCs/>
          <w:sz w:val="24"/>
          <w:szCs w:val="24"/>
        </w:rPr>
      </w:pPr>
      <w:r>
        <w:rPr>
          <w:rFonts w:ascii="Times New Roman" w:hAnsi="Times New Roman"/>
          <w:i/>
          <w:iCs/>
          <w:sz w:val="24"/>
          <w:szCs w:val="24"/>
        </w:rPr>
        <w:t>Dean Heller, a Republican, represents Nevada in the U.S. Senate. He sits on the Finance Committee, which has jurisdiction over tax reform.</w:t>
      </w:r>
    </w:p>
    <w:p w:rsidR="006B7C3C" w:rsidRDefault="006B7C3C" w:rsidP="006B7C3C">
      <w:pPr>
        <w:pStyle w:val="NoSpacing"/>
        <w:rPr>
          <w:rFonts w:ascii="Times New Roman" w:hAnsi="Times New Roman"/>
          <w:sz w:val="24"/>
          <w:szCs w:val="24"/>
        </w:rPr>
      </w:pPr>
    </w:p>
    <w:p w:rsidR="006B7C3C" w:rsidRDefault="006B7C3C" w:rsidP="006B7C3C">
      <w:pPr>
        <w:spacing w:after="240"/>
        <w:jc w:val="center"/>
      </w:pPr>
      <w:r>
        <w:rPr>
          <w:rFonts w:ascii="Times New Roman" w:hAnsi="Times New Roman"/>
          <w:i/>
          <w:iCs/>
          <w:sz w:val="24"/>
          <w:szCs w:val="24"/>
        </w:rPr>
        <w:t>###</w:t>
      </w:r>
    </w:p>
    <w:p w:rsidR="006B7C3C" w:rsidRDefault="006B7C3C" w:rsidP="006B7C3C">
      <w:pPr>
        <w:jc w:val="center"/>
      </w:pPr>
      <w:r>
        <w:rPr>
          <w:noProof/>
          <w:color w:val="0000FF"/>
        </w:rPr>
        <w:drawing>
          <wp:inline distT="0" distB="0" distL="0" distR="0">
            <wp:extent cx="304800" cy="304800"/>
            <wp:effectExtent l="0" t="0" r="0" b="0"/>
            <wp:docPr id="3" name="Picture 3" descr="cid:image003.png@01D32AF3.633A48E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2AF3.633A48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2" name="Picture 2" descr="cid:image004.png@01D32AF3.633A48E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2AF3.633A48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1" name="Picture 1" descr="cid:image005.png@01D32AF3.633A48E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2AF3.633A48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B7C3C" w:rsidRDefault="006B7C3C" w:rsidP="006B7C3C">
      <w:r>
        <w:lastRenderedPageBreak/>
        <w:t> </w:t>
      </w:r>
    </w:p>
    <w:p w:rsidR="00EE2A62" w:rsidRDefault="00EE2A62">
      <w:bookmarkStart w:id="0" w:name="_GoBack"/>
      <w:bookmarkEnd w:id="0"/>
    </w:p>
    <w:sectPr w:rsidR="00EE2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3C"/>
    <w:rsid w:val="006B7C3C"/>
    <w:rsid w:val="00EE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B4529-8BA4-4CAE-88FB-9F21A83C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C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C3C"/>
    <w:rPr>
      <w:color w:val="0563C1"/>
      <w:u w:val="single"/>
    </w:rPr>
  </w:style>
  <w:style w:type="paragraph" w:styleId="NoSpacing">
    <w:name w:val="No Spacing"/>
    <w:basedOn w:val="Normal"/>
    <w:uiPriority w:val="1"/>
    <w:qFormat/>
    <w:rsid w:val="006B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2AF3.633A48E0" TargetMode="External"/><Relationship Id="rId13" Type="http://schemas.openxmlformats.org/officeDocument/2006/relationships/hyperlink" Target="http://twitter.com/SenDeanHeller" TargetMode="External"/><Relationship Id="rId18" Type="http://schemas.openxmlformats.org/officeDocument/2006/relationships/image" Target="cid:image005.png@01D32AF3.633A48E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cid:image003.png@01D32AF3.633A48E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2AF3.633A48E0" TargetMode="External"/><Relationship Id="rId15" Type="http://schemas.openxmlformats.org/officeDocument/2006/relationships/image" Target="cid:image004.png@01D32AF3.633A48E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reviewjournal.com/opinion/commentary-congressional-republicans-ready-to-put-forth-a-simpler-pro-growth-tax-cod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2018-11-26T16:47:00Z</dcterms:created>
  <dcterms:modified xsi:type="dcterms:W3CDTF">2018-11-26T16:48:00Z</dcterms:modified>
</cp:coreProperties>
</file>