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9" w:rsidRDefault="00C76249" w:rsidP="00C76249">
      <w:pPr>
        <w:jc w:val="center"/>
        <w:rPr>
          <w:color w:val="1F497D"/>
        </w:rPr>
      </w:pPr>
      <w:bookmarkStart w:id="0" w:name="_GoBack"/>
      <w:r>
        <w:rPr>
          <w:noProof/>
          <w:color w:val="1F497D"/>
          <w:lang w:bidi="ar-SA"/>
        </w:rPr>
        <w:drawing>
          <wp:inline distT="0" distB="0" distL="0" distR="0">
            <wp:extent cx="5943600" cy="1257300"/>
            <wp:effectExtent l="0" t="0" r="0" b="0"/>
            <wp:docPr id="1" name="Picture 1" descr="cid:image001.png@01D2CEF4.0A5D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EF4.0A5D8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49" w:rsidRDefault="00C76249" w:rsidP="00C76249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C76249" w:rsidTr="00C76249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249" w:rsidRDefault="00C76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249" w:rsidRDefault="00C762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C76249" w:rsidTr="00C76249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249" w:rsidRDefault="006D5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9</w:t>
            </w:r>
            <w:r w:rsidR="00C76249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249" w:rsidRDefault="00C762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C76249" w:rsidRDefault="00C76249" w:rsidP="00C76249">
      <w:pPr>
        <w:rPr>
          <w:rFonts w:ascii="Times New Roman" w:hAnsi="Times New Roman"/>
        </w:rPr>
      </w:pPr>
    </w:p>
    <w:p w:rsidR="006E6FE7" w:rsidRDefault="006E6FE7" w:rsidP="006E6FE7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Heller </w:t>
      </w:r>
      <w:r w:rsidR="006D5E65">
        <w:rPr>
          <w:rFonts w:ascii="Times New Roman" w:hAnsi="Times New Roman"/>
          <w:b/>
          <w:bCs/>
          <w:sz w:val="36"/>
          <w:szCs w:val="36"/>
        </w:rPr>
        <w:t xml:space="preserve">Statement on Local VA Appointment </w:t>
      </w:r>
    </w:p>
    <w:p w:rsidR="006E6FE7" w:rsidRDefault="006E6FE7" w:rsidP="006E6FE7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Heller </w:t>
      </w:r>
      <w:r w:rsidR="006D5E65">
        <w:rPr>
          <w:rFonts w:ascii="Times New Roman" w:hAnsi="Times New Roman"/>
          <w:b/>
          <w:bCs/>
          <w:i/>
          <w:iCs/>
          <w:sz w:val="28"/>
          <w:szCs w:val="28"/>
        </w:rPr>
        <w:t xml:space="preserve">Welcomes New Director </w:t>
      </w:r>
    </w:p>
    <w:p w:rsidR="006E6FE7" w:rsidRDefault="006E6FE7" w:rsidP="006E6FE7">
      <w:pPr>
        <w:shd w:val="clear" w:color="auto" w:fill="FFFFFF"/>
      </w:pPr>
    </w:p>
    <w:p w:rsidR="006E6FE7" w:rsidRDefault="006E6FE7" w:rsidP="006E6FE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D5E65">
        <w:rPr>
          <w:rFonts w:ascii="Times New Roman" w:hAnsi="Times New Roman"/>
          <w:sz w:val="24"/>
          <w:szCs w:val="24"/>
        </w:rPr>
        <w:t>U.S. Senator Dean Heller (R-NV) released the following statement on t</w:t>
      </w:r>
      <w:r w:rsidR="006D5E65" w:rsidRPr="006D5E65">
        <w:rPr>
          <w:rFonts w:ascii="Times New Roman" w:hAnsi="Times New Roman"/>
          <w:sz w:val="24"/>
          <w:szCs w:val="24"/>
        </w:rPr>
        <w:t>he Department of Veterans Affairs</w:t>
      </w:r>
      <w:r w:rsidR="006D5E65">
        <w:rPr>
          <w:rFonts w:ascii="Times New Roman" w:hAnsi="Times New Roman"/>
          <w:sz w:val="24"/>
          <w:szCs w:val="24"/>
        </w:rPr>
        <w:t>’’ (VA)</w:t>
      </w:r>
      <w:r w:rsidR="006D5E65" w:rsidRPr="006D5E65">
        <w:rPr>
          <w:rFonts w:ascii="Times New Roman" w:hAnsi="Times New Roman"/>
          <w:sz w:val="24"/>
          <w:szCs w:val="24"/>
        </w:rPr>
        <w:t xml:space="preserve"> </w:t>
      </w:r>
      <w:r w:rsidR="006D5E65">
        <w:rPr>
          <w:rFonts w:ascii="Times New Roman" w:hAnsi="Times New Roman"/>
          <w:sz w:val="24"/>
          <w:szCs w:val="24"/>
        </w:rPr>
        <w:t>a</w:t>
      </w:r>
      <w:r w:rsidR="006D5E65" w:rsidRPr="006D5E65">
        <w:rPr>
          <w:rFonts w:ascii="Times New Roman" w:hAnsi="Times New Roman"/>
          <w:sz w:val="24"/>
          <w:szCs w:val="24"/>
        </w:rPr>
        <w:t xml:space="preserve">ppointment of </w:t>
      </w:r>
      <w:proofErr w:type="spellStart"/>
      <w:r w:rsidR="006D5E65" w:rsidRPr="006D5E65">
        <w:rPr>
          <w:rFonts w:ascii="Times New Roman" w:hAnsi="Times New Roman"/>
          <w:sz w:val="24"/>
          <w:szCs w:val="24"/>
        </w:rPr>
        <w:t>Shella</w:t>
      </w:r>
      <w:proofErr w:type="spellEnd"/>
      <w:r w:rsidR="006D5E65" w:rsidRPr="006D5E65">
        <w:rPr>
          <w:rFonts w:ascii="Times New Roman" w:hAnsi="Times New Roman"/>
          <w:sz w:val="24"/>
          <w:szCs w:val="24"/>
        </w:rPr>
        <w:t xml:space="preserve"> Stovall as the permanent director of the VA Salt Lake City </w:t>
      </w:r>
      <w:r w:rsidR="006D5E65">
        <w:rPr>
          <w:rFonts w:ascii="Times New Roman" w:hAnsi="Times New Roman"/>
          <w:sz w:val="24"/>
          <w:szCs w:val="24"/>
        </w:rPr>
        <w:t>Health Care System (VASLCHCS):</w:t>
      </w:r>
    </w:p>
    <w:p w:rsidR="006D5E65" w:rsidRPr="006D5E65" w:rsidRDefault="006D5E65" w:rsidP="006D5E6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E6FE7" w:rsidRPr="006D5E65" w:rsidRDefault="006D5E65" w:rsidP="006E6FE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5E65">
        <w:rPr>
          <w:rFonts w:ascii="Times New Roman" w:hAnsi="Times New Roman"/>
          <w:sz w:val="24"/>
          <w:szCs w:val="24"/>
        </w:rPr>
        <w:t xml:space="preserve">"I want to wish </w:t>
      </w:r>
      <w:proofErr w:type="spellStart"/>
      <w:r w:rsidRPr="006D5E65">
        <w:rPr>
          <w:rFonts w:ascii="Times New Roman" w:hAnsi="Times New Roman"/>
          <w:sz w:val="24"/>
          <w:szCs w:val="24"/>
        </w:rPr>
        <w:t>Shella</w:t>
      </w:r>
      <w:proofErr w:type="spellEnd"/>
      <w:r w:rsidRPr="006D5E65">
        <w:rPr>
          <w:rFonts w:ascii="Times New Roman" w:hAnsi="Times New Roman"/>
          <w:sz w:val="24"/>
          <w:szCs w:val="24"/>
        </w:rPr>
        <w:t xml:space="preserve"> Stovall a congratulations and good </w:t>
      </w:r>
      <w:r>
        <w:rPr>
          <w:rFonts w:ascii="Times New Roman" w:hAnsi="Times New Roman"/>
          <w:sz w:val="24"/>
          <w:szCs w:val="24"/>
        </w:rPr>
        <w:t xml:space="preserve">luck on this great opportunity,” </w:t>
      </w:r>
      <w:r w:rsidRPr="006D5E65">
        <w:rPr>
          <w:rFonts w:ascii="Times New Roman" w:hAnsi="Times New Roman"/>
          <w:b/>
          <w:sz w:val="24"/>
          <w:szCs w:val="24"/>
        </w:rPr>
        <w:t>said Heller.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6D5E65">
        <w:rPr>
          <w:rFonts w:ascii="Times New Roman" w:hAnsi="Times New Roman"/>
          <w:sz w:val="24"/>
          <w:szCs w:val="24"/>
        </w:rPr>
        <w:t>Nevada is home to over 300,000 veterans and access to quality and timely care, especially in rural Nevada, is a top priority of mine. I look forward to working with Ms. Stovall and hope to see an open line of communication as we tackle issues with the VA Choice Program and the effect it’s having</w:t>
      </w:r>
      <w:r>
        <w:rPr>
          <w:rFonts w:ascii="Times New Roman" w:hAnsi="Times New Roman"/>
          <w:sz w:val="24"/>
          <w:szCs w:val="24"/>
        </w:rPr>
        <w:t xml:space="preserve"> on veterans across Nevada.”   </w:t>
      </w:r>
    </w:p>
    <w:p w:rsidR="006E6FE7" w:rsidRDefault="006E6FE7" w:rsidP="006E6FE7">
      <w:r>
        <w:rPr>
          <w:i/>
          <w:iCs/>
        </w:rPr>
        <w:t> </w:t>
      </w:r>
    </w:p>
    <w:p w:rsidR="006E6FE7" w:rsidRDefault="006E6FE7" w:rsidP="006E6FE7">
      <w:pPr>
        <w:spacing w:after="240"/>
        <w:jc w:val="center"/>
      </w:pPr>
      <w:r>
        <w:rPr>
          <w:i/>
          <w:iCs/>
        </w:rPr>
        <w:t>###</w:t>
      </w:r>
    </w:p>
    <w:p w:rsidR="00C76249" w:rsidRDefault="00B43A76" w:rsidP="00C76249">
      <w:pPr>
        <w:jc w:val="center"/>
      </w:pPr>
      <w:r>
        <w:br/>
      </w:r>
    </w:p>
    <w:p w:rsidR="00B43A76" w:rsidRDefault="00B43A76" w:rsidP="00B43A76">
      <w:pPr>
        <w:jc w:val="center"/>
        <w:rPr>
          <w:lang w:bidi="ar-SA"/>
        </w:rPr>
      </w:pPr>
      <w:r>
        <w:rPr>
          <w:noProof/>
          <w:color w:val="0000FF"/>
          <w:lang w:bidi="ar-SA"/>
        </w:rPr>
        <w:drawing>
          <wp:inline distT="0" distB="0" distL="0" distR="0">
            <wp:extent cx="310515" cy="310515"/>
            <wp:effectExtent l="0" t="0" r="0" b="0"/>
            <wp:docPr id="4" name="Picture 4" descr="cid:image002.png@01D2CD66.FDD0BF0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CD66.FDD0BF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bidi="ar-SA"/>
        </w:rPr>
        <w:drawing>
          <wp:inline distT="0" distB="0" distL="0" distR="0">
            <wp:extent cx="310515" cy="310515"/>
            <wp:effectExtent l="0" t="0" r="0" b="0"/>
            <wp:docPr id="3" name="Picture 3" descr="cid:image003.png@01D2CD66.FDD0BF0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CD66.FDD0BF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bidi="ar-SA"/>
        </w:rPr>
        <w:drawing>
          <wp:inline distT="0" distB="0" distL="0" distR="0">
            <wp:extent cx="310515" cy="310515"/>
            <wp:effectExtent l="0" t="0" r="0" b="0"/>
            <wp:docPr id="2" name="Picture 2" descr="cid:image004.png@01D2CD66.FDD0BF0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CD66.FDD0BF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D4B47" w:rsidRDefault="006D4B47"/>
    <w:sectPr w:rsidR="006D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9"/>
    <w:rsid w:val="000E3AE8"/>
    <w:rsid w:val="004C758E"/>
    <w:rsid w:val="004F4438"/>
    <w:rsid w:val="00541ABB"/>
    <w:rsid w:val="006D4B47"/>
    <w:rsid w:val="006D5E65"/>
    <w:rsid w:val="006E6FE7"/>
    <w:rsid w:val="00810A58"/>
    <w:rsid w:val="00B2216D"/>
    <w:rsid w:val="00B43A76"/>
    <w:rsid w:val="00C76249"/>
    <w:rsid w:val="00DA3DA4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1C212-A4B3-4438-9476-94E14D29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49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24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49"/>
    <w:rPr>
      <w:rFonts w:ascii="Segoe UI" w:hAnsi="Segoe UI" w:cs="Segoe UI"/>
      <w:sz w:val="18"/>
      <w:szCs w:val="18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B4E7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3.png@01D2CD66.FDD0BF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2CEFA.18BA15C0" TargetMode="External"/><Relationship Id="rId15" Type="http://schemas.openxmlformats.org/officeDocument/2006/relationships/image" Target="cid:image004.png@01D2CD66.FDD0BF0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D2CD66.FDD0BF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17</cp:revision>
  <cp:lastPrinted>2017-05-17T15:34:00Z</cp:lastPrinted>
  <dcterms:created xsi:type="dcterms:W3CDTF">2017-05-17T15:34:00Z</dcterms:created>
  <dcterms:modified xsi:type="dcterms:W3CDTF">2017-06-09T20:23:00Z</dcterms:modified>
</cp:coreProperties>
</file>