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77777777" w:rsidR="00A659AA" w:rsidRDefault="00A659AA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B83E9FD" wp14:editId="4EB455F1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77777777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4AC59471" w14:textId="622FACEE" w:rsidR="00C94F83" w:rsidRDefault="00DE6F11" w:rsidP="00A659AA">
      <w:r>
        <w:t>July 8</w:t>
      </w:r>
      <w:r w:rsidR="00BB729F">
        <w:t>, 2014</w:t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  <w:t xml:space="preserve"> </w:t>
      </w:r>
      <w:r w:rsidR="00A659AA">
        <w:tab/>
        <w:t xml:space="preserve"> 202-224-6244 </w:t>
      </w:r>
    </w:p>
    <w:p w14:paraId="603856F2" w14:textId="77777777" w:rsidR="00C94F83" w:rsidRDefault="00C94F83" w:rsidP="00A659AA"/>
    <w:p w14:paraId="2548B761" w14:textId="26C00957" w:rsidR="00A659AA" w:rsidRDefault="00C94F83" w:rsidP="00C94F83">
      <w:pPr>
        <w:jc w:val="center"/>
        <w:rPr>
          <w:b/>
        </w:rPr>
      </w:pPr>
      <w:r w:rsidRPr="00C94F83">
        <w:rPr>
          <w:b/>
          <w:sz w:val="32"/>
          <w:szCs w:val="20"/>
        </w:rPr>
        <w:t xml:space="preserve">Heller </w:t>
      </w:r>
      <w:r w:rsidR="00C94CAB">
        <w:rPr>
          <w:b/>
          <w:sz w:val="32"/>
          <w:szCs w:val="20"/>
        </w:rPr>
        <w:t>Proposal Streamlines Property Conveyance Process for Nevadans</w:t>
      </w:r>
    </w:p>
    <w:p w14:paraId="3CEA363F" w14:textId="6E1D132E" w:rsidR="00875DA9" w:rsidRDefault="005649F3" w:rsidP="00875DA9">
      <w:pPr>
        <w:jc w:val="center"/>
        <w:rPr>
          <w:sz w:val="20"/>
          <w:szCs w:val="20"/>
        </w:rPr>
      </w:pPr>
      <w:r>
        <w:rPr>
          <w:i/>
          <w:sz w:val="22"/>
          <w:szCs w:val="20"/>
        </w:rPr>
        <w:t>Legislation resolves long-standing property rights disputes in three Nevada counties</w:t>
      </w:r>
    </w:p>
    <w:p w14:paraId="713B0677" w14:textId="0E343DF3" w:rsidR="00C94CAB" w:rsidRDefault="00C94F83" w:rsidP="00C94F83">
      <w:pPr>
        <w:rPr>
          <w:sz w:val="22"/>
          <w:szCs w:val="20"/>
        </w:rPr>
      </w:pPr>
      <w:r>
        <w:rPr>
          <w:sz w:val="20"/>
          <w:szCs w:val="20"/>
        </w:rPr>
        <w:br/>
      </w:r>
      <w:r w:rsidRPr="006B0D13">
        <w:rPr>
          <w:b/>
          <w:sz w:val="22"/>
          <w:szCs w:val="20"/>
        </w:rPr>
        <w:t>(Washington, D.C.)</w:t>
      </w:r>
      <w:r w:rsidRPr="006B0D13">
        <w:rPr>
          <w:sz w:val="22"/>
          <w:szCs w:val="20"/>
        </w:rPr>
        <w:t xml:space="preserve"> – Today, U.S. Senator Dean Heller (R-NV)</w:t>
      </w:r>
      <w:r w:rsidR="00875DA9" w:rsidRPr="006B0D13">
        <w:rPr>
          <w:sz w:val="22"/>
          <w:szCs w:val="20"/>
        </w:rPr>
        <w:t xml:space="preserve"> </w:t>
      </w:r>
      <w:r w:rsidR="00C94CAB">
        <w:rPr>
          <w:sz w:val="22"/>
          <w:szCs w:val="20"/>
        </w:rPr>
        <w:t xml:space="preserve">introduced the Nevada Mining </w:t>
      </w:r>
      <w:proofErr w:type="spellStart"/>
      <w:r w:rsidR="00C94CAB">
        <w:rPr>
          <w:sz w:val="22"/>
          <w:szCs w:val="20"/>
        </w:rPr>
        <w:t>Townsite</w:t>
      </w:r>
      <w:proofErr w:type="spellEnd"/>
      <w:r w:rsidR="00C94CAB">
        <w:rPr>
          <w:sz w:val="22"/>
          <w:szCs w:val="20"/>
        </w:rPr>
        <w:t xml:space="preserve"> Conveyance Act, legislation streamlining the property conveyance process for Nevadans</w:t>
      </w:r>
      <w:r w:rsidR="000F48A0">
        <w:rPr>
          <w:sz w:val="22"/>
          <w:szCs w:val="20"/>
        </w:rPr>
        <w:t>. The legislation, cosponsored by Senator Harry Reid (D-NV), resolves decades-old property disputes between the federal government and local residents</w:t>
      </w:r>
      <w:r w:rsidR="005649F3">
        <w:rPr>
          <w:sz w:val="22"/>
          <w:szCs w:val="20"/>
        </w:rPr>
        <w:t xml:space="preserve"> in </w:t>
      </w:r>
      <w:proofErr w:type="spellStart"/>
      <w:r w:rsidR="005649F3">
        <w:rPr>
          <w:sz w:val="22"/>
          <w:szCs w:val="20"/>
        </w:rPr>
        <w:t>Storey</w:t>
      </w:r>
      <w:proofErr w:type="spellEnd"/>
      <w:r w:rsidR="005649F3">
        <w:rPr>
          <w:sz w:val="22"/>
          <w:szCs w:val="20"/>
        </w:rPr>
        <w:t>, Nye, and Esmeralda counties</w:t>
      </w:r>
      <w:r w:rsidR="000F48A0">
        <w:rPr>
          <w:sz w:val="22"/>
          <w:szCs w:val="20"/>
        </w:rPr>
        <w:t xml:space="preserve">.  </w:t>
      </w:r>
      <w:r w:rsidR="00C94CAB">
        <w:rPr>
          <w:sz w:val="22"/>
          <w:szCs w:val="20"/>
        </w:rPr>
        <w:t xml:space="preserve"> </w:t>
      </w:r>
    </w:p>
    <w:p w14:paraId="79731C02" w14:textId="77777777" w:rsidR="00C94CAB" w:rsidRDefault="00C94CAB" w:rsidP="00C94F83">
      <w:pPr>
        <w:rPr>
          <w:sz w:val="22"/>
          <w:szCs w:val="20"/>
        </w:rPr>
      </w:pPr>
    </w:p>
    <w:p w14:paraId="3220AEBD" w14:textId="4B78B2A9" w:rsidR="0032076B" w:rsidRDefault="00C94F83" w:rsidP="00C94F83">
      <w:pPr>
        <w:rPr>
          <w:sz w:val="22"/>
          <w:szCs w:val="20"/>
        </w:rPr>
      </w:pPr>
      <w:r w:rsidRPr="006B0D13">
        <w:rPr>
          <w:sz w:val="22"/>
          <w:szCs w:val="20"/>
        </w:rPr>
        <w:t>“</w:t>
      </w:r>
      <w:r w:rsidR="0032076B">
        <w:rPr>
          <w:sz w:val="22"/>
          <w:szCs w:val="20"/>
        </w:rPr>
        <w:t>For decades, residents in</w:t>
      </w:r>
      <w:r w:rsidR="005649F3">
        <w:rPr>
          <w:sz w:val="22"/>
          <w:szCs w:val="20"/>
        </w:rPr>
        <w:t xml:space="preserve"> Gold Point, Gold Hill, Ione, and Virginia City</w:t>
      </w:r>
      <w:r w:rsidR="0032076B">
        <w:rPr>
          <w:sz w:val="22"/>
          <w:szCs w:val="20"/>
        </w:rPr>
        <w:t xml:space="preserve"> have faced the uncertainty of not knowing whether their lawful purchases and transfers gave them </w:t>
      </w:r>
      <w:r w:rsidR="00174939">
        <w:rPr>
          <w:sz w:val="22"/>
          <w:szCs w:val="20"/>
        </w:rPr>
        <w:t xml:space="preserve">all of </w:t>
      </w:r>
      <w:r w:rsidR="0032076B">
        <w:rPr>
          <w:sz w:val="22"/>
          <w:szCs w:val="20"/>
        </w:rPr>
        <w:t xml:space="preserve">the rights inherent in ownership of real property,” said </w:t>
      </w:r>
      <w:r w:rsidR="0032076B" w:rsidRPr="0032076B">
        <w:rPr>
          <w:b/>
          <w:sz w:val="22"/>
          <w:szCs w:val="20"/>
        </w:rPr>
        <w:t>Senator Heller</w:t>
      </w:r>
      <w:r w:rsidR="0032076B">
        <w:rPr>
          <w:sz w:val="22"/>
          <w:szCs w:val="20"/>
        </w:rPr>
        <w:t>. “This legislation</w:t>
      </w:r>
      <w:r w:rsidR="00174939">
        <w:rPr>
          <w:sz w:val="22"/>
          <w:szCs w:val="20"/>
        </w:rPr>
        <w:t xml:space="preserve"> clears up</w:t>
      </w:r>
      <w:r w:rsidR="0032076B">
        <w:rPr>
          <w:sz w:val="22"/>
          <w:szCs w:val="20"/>
        </w:rPr>
        <w:t xml:space="preserve"> discrepancies involved with the Bureau of Land Management’s inconsistent and conflicting policies serving as a source of</w:t>
      </w:r>
      <w:r w:rsidR="00174939">
        <w:rPr>
          <w:sz w:val="22"/>
          <w:szCs w:val="20"/>
        </w:rPr>
        <w:t xml:space="preserve"> confusion for all parties involved</w:t>
      </w:r>
      <w:r w:rsidR="0032076B">
        <w:rPr>
          <w:sz w:val="22"/>
          <w:szCs w:val="20"/>
        </w:rPr>
        <w:t xml:space="preserve">. </w:t>
      </w:r>
      <w:r w:rsidR="00174939">
        <w:rPr>
          <w:sz w:val="22"/>
          <w:szCs w:val="20"/>
        </w:rPr>
        <w:t>The Act forces the Bureau of Land Management to resolve property rights disputes between the federal government and local residents. Thereafter, these lands can be conveyed to counties and</w:t>
      </w:r>
      <w:r w:rsidR="005649F3">
        <w:rPr>
          <w:sz w:val="22"/>
          <w:szCs w:val="20"/>
        </w:rPr>
        <w:t xml:space="preserve"> ultimately</w:t>
      </w:r>
      <w:r w:rsidR="00174939">
        <w:rPr>
          <w:sz w:val="22"/>
          <w:szCs w:val="20"/>
        </w:rPr>
        <w:t xml:space="preserve"> transferred to long-term residents of the area. Coupling efficiency and effectiveness with thi</w:t>
      </w:r>
      <w:r w:rsidR="005649F3">
        <w:rPr>
          <w:sz w:val="22"/>
          <w:szCs w:val="20"/>
        </w:rPr>
        <w:t>s legislation will resolve these</w:t>
      </w:r>
      <w:r w:rsidR="00174939">
        <w:rPr>
          <w:sz w:val="22"/>
          <w:szCs w:val="20"/>
        </w:rPr>
        <w:t xml:space="preserve"> title disputes</w:t>
      </w:r>
      <w:r w:rsidR="005649F3">
        <w:rPr>
          <w:sz w:val="22"/>
          <w:szCs w:val="20"/>
        </w:rPr>
        <w:t xml:space="preserve"> ensuring those who have been legally living on their land and paying taxes receive </w:t>
      </w:r>
      <w:r w:rsidR="00053DBD">
        <w:rPr>
          <w:sz w:val="22"/>
          <w:szCs w:val="20"/>
        </w:rPr>
        <w:t>the resolution</w:t>
      </w:r>
      <w:r w:rsidR="005649F3">
        <w:rPr>
          <w:sz w:val="22"/>
          <w:szCs w:val="20"/>
        </w:rPr>
        <w:t xml:space="preserve"> they deserve</w:t>
      </w:r>
      <w:r w:rsidR="00174939">
        <w:rPr>
          <w:sz w:val="22"/>
          <w:szCs w:val="20"/>
        </w:rPr>
        <w:t xml:space="preserve">.” </w:t>
      </w:r>
      <w:r w:rsidR="0032076B">
        <w:rPr>
          <w:sz w:val="22"/>
          <w:szCs w:val="20"/>
        </w:rPr>
        <w:t xml:space="preserve">   </w:t>
      </w:r>
    </w:p>
    <w:p w14:paraId="4DABD67A" w14:textId="77777777" w:rsidR="00053DBD" w:rsidRDefault="00053DBD" w:rsidP="00C94F83">
      <w:pPr>
        <w:rPr>
          <w:sz w:val="22"/>
          <w:szCs w:val="20"/>
        </w:rPr>
      </w:pPr>
      <w:bookmarkStart w:id="0" w:name="_GoBack"/>
      <w:bookmarkEnd w:id="0"/>
    </w:p>
    <w:p w14:paraId="544FE388" w14:textId="17D8B0C0" w:rsidR="00053DBD" w:rsidRDefault="00053DBD" w:rsidP="00C94F83">
      <w:pPr>
        <w:rPr>
          <w:sz w:val="22"/>
          <w:szCs w:val="20"/>
        </w:rPr>
      </w:pPr>
      <w:r>
        <w:rPr>
          <w:sz w:val="22"/>
          <w:szCs w:val="20"/>
        </w:rPr>
        <w:t xml:space="preserve">Attached is text of the Nevada Mining </w:t>
      </w:r>
      <w:proofErr w:type="spellStart"/>
      <w:r>
        <w:rPr>
          <w:sz w:val="22"/>
          <w:szCs w:val="20"/>
        </w:rPr>
        <w:t>Townsite</w:t>
      </w:r>
      <w:proofErr w:type="spellEnd"/>
      <w:r>
        <w:rPr>
          <w:sz w:val="22"/>
          <w:szCs w:val="20"/>
        </w:rPr>
        <w:t xml:space="preserve"> Conveyance Act.</w:t>
      </w:r>
    </w:p>
    <w:p w14:paraId="03ABAA2E" w14:textId="77777777" w:rsidR="0032076B" w:rsidRDefault="0032076B" w:rsidP="00C94F83">
      <w:pPr>
        <w:rPr>
          <w:sz w:val="22"/>
          <w:szCs w:val="20"/>
        </w:rPr>
      </w:pPr>
    </w:p>
    <w:p w14:paraId="336A020B" w14:textId="04DD3E1C" w:rsidR="00C94F83" w:rsidRDefault="00C94F83" w:rsidP="00C94F83">
      <w:pPr>
        <w:jc w:val="center"/>
        <w:rPr>
          <w:sz w:val="22"/>
          <w:szCs w:val="20"/>
        </w:rPr>
      </w:pPr>
      <w:r w:rsidRPr="006B0D13">
        <w:rPr>
          <w:sz w:val="22"/>
          <w:szCs w:val="20"/>
        </w:rPr>
        <w:t>###</w:t>
      </w:r>
    </w:p>
    <w:sectPr w:rsidR="00C94F83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A7F"/>
    <w:rsid w:val="00052598"/>
    <w:rsid w:val="00053DBD"/>
    <w:rsid w:val="000647C5"/>
    <w:rsid w:val="00080CB0"/>
    <w:rsid w:val="000A24E8"/>
    <w:rsid w:val="000A2C00"/>
    <w:rsid w:val="000C3041"/>
    <w:rsid w:val="000C7D55"/>
    <w:rsid w:val="000F48A0"/>
    <w:rsid w:val="0011104B"/>
    <w:rsid w:val="001112FB"/>
    <w:rsid w:val="00111382"/>
    <w:rsid w:val="00112A6E"/>
    <w:rsid w:val="001216BA"/>
    <w:rsid w:val="00157F28"/>
    <w:rsid w:val="001741F7"/>
    <w:rsid w:val="00174939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E5CCA"/>
    <w:rsid w:val="001F1799"/>
    <w:rsid w:val="00226F53"/>
    <w:rsid w:val="0023266A"/>
    <w:rsid w:val="00240748"/>
    <w:rsid w:val="0024351D"/>
    <w:rsid w:val="00267FCF"/>
    <w:rsid w:val="00286AAA"/>
    <w:rsid w:val="00290A94"/>
    <w:rsid w:val="00296430"/>
    <w:rsid w:val="002A0A0F"/>
    <w:rsid w:val="002A4230"/>
    <w:rsid w:val="002B4A70"/>
    <w:rsid w:val="002C2EC1"/>
    <w:rsid w:val="002D317A"/>
    <w:rsid w:val="002D31A4"/>
    <w:rsid w:val="002F658B"/>
    <w:rsid w:val="00302DB1"/>
    <w:rsid w:val="0032076B"/>
    <w:rsid w:val="003226AD"/>
    <w:rsid w:val="003239E8"/>
    <w:rsid w:val="00324FD6"/>
    <w:rsid w:val="00334BB7"/>
    <w:rsid w:val="0035421E"/>
    <w:rsid w:val="003747D4"/>
    <w:rsid w:val="003969D1"/>
    <w:rsid w:val="003A12CF"/>
    <w:rsid w:val="003B085B"/>
    <w:rsid w:val="003C4603"/>
    <w:rsid w:val="003F26CF"/>
    <w:rsid w:val="004064F7"/>
    <w:rsid w:val="0042754E"/>
    <w:rsid w:val="004440EF"/>
    <w:rsid w:val="004470A4"/>
    <w:rsid w:val="00461336"/>
    <w:rsid w:val="004676B6"/>
    <w:rsid w:val="00484C32"/>
    <w:rsid w:val="004A0591"/>
    <w:rsid w:val="004C29B1"/>
    <w:rsid w:val="004C4B7B"/>
    <w:rsid w:val="004D4EB4"/>
    <w:rsid w:val="004D7BEE"/>
    <w:rsid w:val="004F1890"/>
    <w:rsid w:val="00527009"/>
    <w:rsid w:val="00541758"/>
    <w:rsid w:val="005649F3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63E46"/>
    <w:rsid w:val="00664130"/>
    <w:rsid w:val="0068414A"/>
    <w:rsid w:val="006B0D13"/>
    <w:rsid w:val="006F0E2B"/>
    <w:rsid w:val="006F2C54"/>
    <w:rsid w:val="00710216"/>
    <w:rsid w:val="007123E5"/>
    <w:rsid w:val="00724B91"/>
    <w:rsid w:val="00726AD3"/>
    <w:rsid w:val="007403EE"/>
    <w:rsid w:val="00740882"/>
    <w:rsid w:val="00747FB7"/>
    <w:rsid w:val="0075108E"/>
    <w:rsid w:val="00792919"/>
    <w:rsid w:val="007C3696"/>
    <w:rsid w:val="007D5FFB"/>
    <w:rsid w:val="007D7189"/>
    <w:rsid w:val="007E1AAE"/>
    <w:rsid w:val="0082079B"/>
    <w:rsid w:val="00822151"/>
    <w:rsid w:val="0084264C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14CBC"/>
    <w:rsid w:val="00931538"/>
    <w:rsid w:val="00956F48"/>
    <w:rsid w:val="009635B6"/>
    <w:rsid w:val="009665F5"/>
    <w:rsid w:val="00981B50"/>
    <w:rsid w:val="0098793A"/>
    <w:rsid w:val="009A2C35"/>
    <w:rsid w:val="009A2E8C"/>
    <w:rsid w:val="009B6C94"/>
    <w:rsid w:val="009C1546"/>
    <w:rsid w:val="00A025EB"/>
    <w:rsid w:val="00A16117"/>
    <w:rsid w:val="00A3607F"/>
    <w:rsid w:val="00A460E2"/>
    <w:rsid w:val="00A537C5"/>
    <w:rsid w:val="00A659AA"/>
    <w:rsid w:val="00A8448F"/>
    <w:rsid w:val="00A9465A"/>
    <w:rsid w:val="00AB238E"/>
    <w:rsid w:val="00AC3977"/>
    <w:rsid w:val="00AD2863"/>
    <w:rsid w:val="00AD6C47"/>
    <w:rsid w:val="00AD6F8E"/>
    <w:rsid w:val="00AE4534"/>
    <w:rsid w:val="00AF6C36"/>
    <w:rsid w:val="00B021F2"/>
    <w:rsid w:val="00B23F34"/>
    <w:rsid w:val="00B30355"/>
    <w:rsid w:val="00B34D4E"/>
    <w:rsid w:val="00B57A51"/>
    <w:rsid w:val="00B77F03"/>
    <w:rsid w:val="00BA1057"/>
    <w:rsid w:val="00BA70FA"/>
    <w:rsid w:val="00BB729F"/>
    <w:rsid w:val="00BE1056"/>
    <w:rsid w:val="00BE2EDB"/>
    <w:rsid w:val="00C13C3D"/>
    <w:rsid w:val="00C247F8"/>
    <w:rsid w:val="00C33F3D"/>
    <w:rsid w:val="00C44B08"/>
    <w:rsid w:val="00C4745E"/>
    <w:rsid w:val="00C51878"/>
    <w:rsid w:val="00C66592"/>
    <w:rsid w:val="00C94CAB"/>
    <w:rsid w:val="00C94F83"/>
    <w:rsid w:val="00CA1F31"/>
    <w:rsid w:val="00CA7FFA"/>
    <w:rsid w:val="00CB1231"/>
    <w:rsid w:val="00CC149C"/>
    <w:rsid w:val="00CC1EAB"/>
    <w:rsid w:val="00CC4D71"/>
    <w:rsid w:val="00CF36F7"/>
    <w:rsid w:val="00CF6DCD"/>
    <w:rsid w:val="00D07744"/>
    <w:rsid w:val="00D11E2F"/>
    <w:rsid w:val="00D35A40"/>
    <w:rsid w:val="00D3678C"/>
    <w:rsid w:val="00D6718F"/>
    <w:rsid w:val="00D77125"/>
    <w:rsid w:val="00D834B5"/>
    <w:rsid w:val="00DA06BC"/>
    <w:rsid w:val="00DB53B4"/>
    <w:rsid w:val="00DC60F5"/>
    <w:rsid w:val="00DE295B"/>
    <w:rsid w:val="00DE6F11"/>
    <w:rsid w:val="00E121F1"/>
    <w:rsid w:val="00E12F90"/>
    <w:rsid w:val="00E14ABA"/>
    <w:rsid w:val="00E34110"/>
    <w:rsid w:val="00E50E4E"/>
    <w:rsid w:val="00E562AB"/>
    <w:rsid w:val="00E9415F"/>
    <w:rsid w:val="00EB2A3F"/>
    <w:rsid w:val="00EB3E11"/>
    <w:rsid w:val="00EB442F"/>
    <w:rsid w:val="00EC5283"/>
    <w:rsid w:val="00ED4645"/>
    <w:rsid w:val="00EF431A"/>
    <w:rsid w:val="00EF750E"/>
    <w:rsid w:val="00F02F72"/>
    <w:rsid w:val="00F130E5"/>
    <w:rsid w:val="00F47B80"/>
    <w:rsid w:val="00F62626"/>
    <w:rsid w:val="00F80CDD"/>
    <w:rsid w:val="00F8221D"/>
    <w:rsid w:val="00F84D98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2014-07-08T15:43:00Z</cp:lastPrinted>
  <dcterms:created xsi:type="dcterms:W3CDTF">2014-07-08T14:06:00Z</dcterms:created>
  <dcterms:modified xsi:type="dcterms:W3CDTF">2014-07-08T16:40:00Z</dcterms:modified>
</cp:coreProperties>
</file>