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6AB" w:rsidRDefault="00BB16AB" w:rsidP="00BB16AB">
      <w:pPr>
        <w:jc w:val="center"/>
      </w:pPr>
      <w:r>
        <w:rPr>
          <w:rFonts w:ascii="Times New Roman" w:hAnsi="Times New Roman"/>
          <w:noProof/>
        </w:rPr>
        <w:drawing>
          <wp:inline distT="0" distB="0" distL="0" distR="0">
            <wp:extent cx="5943600" cy="1257300"/>
            <wp:effectExtent l="0" t="0" r="0" b="0"/>
            <wp:docPr id="4" name="Picture 4" descr="cid:image001.png@01D3469A.78233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69A.78233E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BB16AB" w:rsidTr="00BB16AB">
        <w:trPr>
          <w:trHeight w:val="270"/>
          <w:jc w:val="center"/>
        </w:trPr>
        <w:tc>
          <w:tcPr>
            <w:tcW w:w="5181" w:type="dxa"/>
            <w:tcMar>
              <w:top w:w="0" w:type="dxa"/>
              <w:left w:w="108" w:type="dxa"/>
              <w:bottom w:w="0" w:type="dxa"/>
              <w:right w:w="108" w:type="dxa"/>
            </w:tcMar>
            <w:hideMark/>
          </w:tcPr>
          <w:p w:rsidR="00BB16AB" w:rsidRDefault="00BB16AB">
            <w:pPr>
              <w:spacing w:line="252" w:lineRule="auto"/>
            </w:pPr>
            <w:r>
              <w:rPr>
                <w:rFonts w:ascii="Times New Roman" w:hAnsi="Times New Roman"/>
              </w:rPr>
              <w:t>For Immediate Release:</w:t>
            </w:r>
          </w:p>
        </w:tc>
        <w:tc>
          <w:tcPr>
            <w:tcW w:w="4179" w:type="dxa"/>
            <w:tcMar>
              <w:top w:w="0" w:type="dxa"/>
              <w:left w:w="108" w:type="dxa"/>
              <w:bottom w:w="0" w:type="dxa"/>
              <w:right w:w="108" w:type="dxa"/>
            </w:tcMar>
            <w:hideMark/>
          </w:tcPr>
          <w:p w:rsidR="00BB16AB" w:rsidRDefault="00BB16AB">
            <w:pPr>
              <w:spacing w:line="252" w:lineRule="auto"/>
              <w:jc w:val="right"/>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BB16AB" w:rsidTr="00BB16AB">
        <w:trPr>
          <w:trHeight w:val="360"/>
          <w:jc w:val="center"/>
        </w:trPr>
        <w:tc>
          <w:tcPr>
            <w:tcW w:w="5181" w:type="dxa"/>
            <w:tcMar>
              <w:top w:w="0" w:type="dxa"/>
              <w:left w:w="108" w:type="dxa"/>
              <w:bottom w:w="0" w:type="dxa"/>
              <w:right w:w="108" w:type="dxa"/>
            </w:tcMar>
            <w:hideMark/>
          </w:tcPr>
          <w:p w:rsidR="00BB16AB" w:rsidRDefault="00BB16AB">
            <w:pPr>
              <w:spacing w:line="252" w:lineRule="auto"/>
            </w:pPr>
            <w:r>
              <w:rPr>
                <w:rFonts w:ascii="Times New Roman" w:hAnsi="Times New Roman"/>
              </w:rPr>
              <w:t>October 16, 2017</w:t>
            </w:r>
          </w:p>
        </w:tc>
        <w:tc>
          <w:tcPr>
            <w:tcW w:w="4179" w:type="dxa"/>
            <w:tcMar>
              <w:top w:w="0" w:type="dxa"/>
              <w:left w:w="108" w:type="dxa"/>
              <w:bottom w:w="0" w:type="dxa"/>
              <w:right w:w="108" w:type="dxa"/>
            </w:tcMar>
            <w:hideMark/>
          </w:tcPr>
          <w:p w:rsidR="00BB16AB" w:rsidRDefault="00BB16AB">
            <w:pPr>
              <w:spacing w:line="252" w:lineRule="auto"/>
              <w:jc w:val="right"/>
            </w:pPr>
            <w:r>
              <w:rPr>
                <w:rFonts w:ascii="Times New Roman" w:hAnsi="Times New Roman"/>
              </w:rPr>
              <w:t>202-224-6244</w:t>
            </w:r>
          </w:p>
        </w:tc>
      </w:tr>
    </w:tbl>
    <w:p w:rsidR="00BB16AB" w:rsidRDefault="00BB16AB" w:rsidP="00BB16AB">
      <w:pPr>
        <w:jc w:val="center"/>
        <w:rPr>
          <w:rFonts w:ascii="Times New Roman" w:hAnsi="Times New Roman"/>
          <w:b/>
          <w:bCs/>
          <w:sz w:val="36"/>
          <w:szCs w:val="36"/>
        </w:rPr>
      </w:pPr>
    </w:p>
    <w:p w:rsidR="00BB16AB" w:rsidRDefault="00BB16AB" w:rsidP="00BB16AB">
      <w:pPr>
        <w:jc w:val="center"/>
        <w:rPr>
          <w:i/>
          <w:iCs/>
          <w:sz w:val="32"/>
          <w:szCs w:val="32"/>
        </w:rPr>
      </w:pPr>
      <w:bookmarkStart w:id="0" w:name="_GoBack"/>
      <w:r>
        <w:rPr>
          <w:rFonts w:ascii="Times New Roman" w:hAnsi="Times New Roman"/>
          <w:b/>
          <w:bCs/>
          <w:sz w:val="36"/>
          <w:szCs w:val="36"/>
        </w:rPr>
        <w:t>Heller to Senate Colleagues: Take Action to Prevent Wildfires</w:t>
      </w:r>
      <w:bookmarkEnd w:id="0"/>
      <w:r>
        <w:rPr>
          <w:rFonts w:ascii="Times New Roman" w:hAnsi="Times New Roman"/>
          <w:b/>
          <w:bCs/>
          <w:sz w:val="36"/>
          <w:szCs w:val="36"/>
        </w:rPr>
        <w:br/>
      </w:r>
      <w:r>
        <w:rPr>
          <w:rFonts w:ascii="Times New Roman" w:hAnsi="Times New Roman"/>
          <w:i/>
          <w:iCs/>
          <w:sz w:val="32"/>
          <w:szCs w:val="32"/>
        </w:rPr>
        <w:t>Heller Sends Letter Urging Consideration of His Emergency Fuel Reduction Act</w:t>
      </w:r>
    </w:p>
    <w:p w:rsidR="00BB16AB" w:rsidRDefault="00BB16AB" w:rsidP="00BB16AB">
      <w:pPr>
        <w:rPr>
          <w:rFonts w:ascii="Times New Roman" w:hAnsi="Times New Roman"/>
          <w:sz w:val="24"/>
          <w:szCs w:val="24"/>
        </w:rPr>
      </w:pPr>
      <w:r>
        <w:rPr>
          <w:rFonts w:ascii="Times New Roman" w:hAnsi="Times New Roman"/>
          <w:b/>
          <w:bCs/>
          <w:sz w:val="24"/>
          <w:szCs w:val="24"/>
        </w:rPr>
        <w:br/>
        <w:t>Washington, D.C.</w:t>
      </w:r>
      <w:r>
        <w:rPr>
          <w:rFonts w:ascii="Times New Roman" w:hAnsi="Times New Roman"/>
          <w:sz w:val="24"/>
          <w:szCs w:val="24"/>
        </w:rPr>
        <w:t xml:space="preserve"> – As fire crews continue to combat the scourge of wildfires across California and the West, U.S. Senator Dean Heller (R-NV) today urged Senate leaders to take immediate action on </w:t>
      </w:r>
      <w:proofErr w:type="gramStart"/>
      <w:r>
        <w:rPr>
          <w:rFonts w:ascii="Times New Roman" w:hAnsi="Times New Roman"/>
          <w:sz w:val="24"/>
          <w:szCs w:val="24"/>
        </w:rPr>
        <w:t>forest management reform legislation</w:t>
      </w:r>
      <w:proofErr w:type="gramEnd"/>
      <w:r>
        <w:rPr>
          <w:rFonts w:ascii="Times New Roman" w:hAnsi="Times New Roman"/>
          <w:sz w:val="24"/>
          <w:szCs w:val="24"/>
        </w:rPr>
        <w:t xml:space="preserve">, including his </w:t>
      </w:r>
      <w:hyperlink r:id="rId7" w:history="1">
        <w:r>
          <w:rPr>
            <w:rStyle w:val="Hyperlink"/>
            <w:rFonts w:ascii="Times New Roman" w:hAnsi="Times New Roman"/>
            <w:sz w:val="24"/>
            <w:szCs w:val="24"/>
          </w:rPr>
          <w:t>Emergency Fuel Reduction Act</w:t>
        </w:r>
      </w:hyperlink>
      <w:r>
        <w:rPr>
          <w:rFonts w:ascii="Times New Roman" w:hAnsi="Times New Roman"/>
          <w:sz w:val="24"/>
          <w:szCs w:val="24"/>
        </w:rPr>
        <w:t xml:space="preserve">, to help prevent future devastation. </w:t>
      </w:r>
      <w:r>
        <w:rPr>
          <w:rFonts w:ascii="Times New Roman" w:hAnsi="Times New Roman"/>
          <w:sz w:val="24"/>
          <w:szCs w:val="24"/>
        </w:rPr>
        <w:br/>
      </w:r>
      <w:r>
        <w:rPr>
          <w:rFonts w:ascii="Times New Roman" w:hAnsi="Times New Roman"/>
          <w:sz w:val="24"/>
          <w:szCs w:val="24"/>
        </w:rPr>
        <w:br/>
      </w:r>
      <w:hyperlink r:id="rId8" w:history="1">
        <w:r>
          <w:rPr>
            <w:rStyle w:val="Hyperlink"/>
            <w:rFonts w:ascii="Times New Roman" w:hAnsi="Times New Roman"/>
            <w:sz w:val="24"/>
            <w:szCs w:val="24"/>
          </w:rPr>
          <w:t>In a letter</w:t>
        </w:r>
      </w:hyperlink>
      <w:r>
        <w:rPr>
          <w:rFonts w:ascii="Times New Roman" w:hAnsi="Times New Roman"/>
          <w:sz w:val="24"/>
          <w:szCs w:val="24"/>
        </w:rPr>
        <w:t xml:space="preserve"> sent to U.S. Senate Committee on Agriculture, Nutrition, and Forestry Chairman Pat Roberts (R-KS) and Ranking Member Debbie Stabenow (D-MI), Heller noted this year’s fire season has been one of the worst on record, burning over 8.5 million acres of land across the Western United States, including 1.2 million acres in Nevada alone.</w:t>
      </w:r>
    </w:p>
    <w:p w:rsidR="00BB16AB" w:rsidRDefault="00BB16AB" w:rsidP="00BB16AB">
      <w:pPr>
        <w:rPr>
          <w:rFonts w:ascii="Times New Roman" w:hAnsi="Times New Roman"/>
          <w:sz w:val="24"/>
          <w:szCs w:val="24"/>
        </w:rPr>
      </w:pPr>
    </w:p>
    <w:p w:rsidR="00BB16AB" w:rsidRDefault="00BB16AB" w:rsidP="00BB16AB">
      <w:pPr>
        <w:shd w:val="clear" w:color="auto" w:fill="FFFFFF"/>
        <w:rPr>
          <w:rFonts w:ascii="Times New Roman" w:hAnsi="Times New Roman"/>
          <w:sz w:val="24"/>
          <w:szCs w:val="24"/>
        </w:rPr>
      </w:pPr>
      <w:r>
        <w:rPr>
          <w:rFonts w:ascii="Times New Roman" w:hAnsi="Times New Roman"/>
          <w:sz w:val="24"/>
          <w:szCs w:val="24"/>
        </w:rPr>
        <w:t xml:space="preserve">“The Emergency Fuel Reduction Act is one of many common sense proposals introduced in the Senate that will reform current forest management practices,” </w:t>
      </w:r>
      <w:r>
        <w:rPr>
          <w:rFonts w:ascii="Times New Roman" w:hAnsi="Times New Roman"/>
          <w:b/>
          <w:bCs/>
          <w:sz w:val="24"/>
          <w:szCs w:val="24"/>
        </w:rPr>
        <w:t xml:space="preserve">wrote Heller. </w:t>
      </w:r>
      <w:r>
        <w:rPr>
          <w:rFonts w:ascii="Times New Roman" w:hAnsi="Times New Roman"/>
          <w:sz w:val="24"/>
          <w:szCs w:val="24"/>
        </w:rPr>
        <w:t>“Given the devastating effects of this fire season on Nevada and the entire West, I respectfully urge your committee to consider serious forest management reform legislation, like the Emergency Fuel Reduction Act, at the next legislative opportunity in order to improve forest health and slow the spread and frequency of wildfires across the western United States.”</w:t>
      </w:r>
      <w:r>
        <w:rPr>
          <w:rFonts w:ascii="Times New Roman" w:hAnsi="Times New Roman"/>
          <w:sz w:val="24"/>
          <w:szCs w:val="24"/>
        </w:rPr>
        <w:br/>
      </w:r>
      <w:r>
        <w:rPr>
          <w:rFonts w:ascii="Times New Roman" w:hAnsi="Times New Roman"/>
          <w:sz w:val="24"/>
          <w:szCs w:val="24"/>
        </w:rPr>
        <w:br/>
        <w:t xml:space="preserve">If enacted, Heller’s </w:t>
      </w:r>
      <w:hyperlink r:id="rId9" w:history="1">
        <w:r>
          <w:rPr>
            <w:rStyle w:val="Hyperlink"/>
            <w:rFonts w:ascii="Times New Roman" w:hAnsi="Times New Roman"/>
            <w:sz w:val="24"/>
            <w:szCs w:val="24"/>
          </w:rPr>
          <w:t>Emergency Fuel Reduction Act, S. 1752</w:t>
        </w:r>
      </w:hyperlink>
      <w:r>
        <w:rPr>
          <w:rFonts w:ascii="Times New Roman" w:hAnsi="Times New Roman"/>
          <w:sz w:val="24"/>
          <w:szCs w:val="24"/>
        </w:rPr>
        <w:t xml:space="preserve">, would help prevent the spread of these deadly blazes by expediting the review process for prevention projects when risks on public lands pose a threat to critical infrastructure, private </w:t>
      </w:r>
      <w:proofErr w:type="gramStart"/>
      <w:r>
        <w:rPr>
          <w:rFonts w:ascii="Times New Roman" w:hAnsi="Times New Roman"/>
          <w:sz w:val="24"/>
          <w:szCs w:val="24"/>
        </w:rPr>
        <w:t>land holders</w:t>
      </w:r>
      <w:proofErr w:type="gramEnd"/>
      <w:r>
        <w:rPr>
          <w:rFonts w:ascii="Times New Roman" w:hAnsi="Times New Roman"/>
          <w:sz w:val="24"/>
          <w:szCs w:val="24"/>
        </w:rPr>
        <w:t>, and endangered species habitats.</w:t>
      </w:r>
      <w:r>
        <w:rPr>
          <w:rFonts w:ascii="Times New Roman" w:hAnsi="Times New Roman"/>
          <w:sz w:val="24"/>
          <w:szCs w:val="24"/>
        </w:rPr>
        <w:br/>
      </w:r>
      <w:r>
        <w:rPr>
          <w:rFonts w:ascii="Times New Roman" w:hAnsi="Times New Roman"/>
          <w:sz w:val="24"/>
          <w:szCs w:val="24"/>
        </w:rPr>
        <w:br/>
        <w:t xml:space="preserve">Heller introduced the proposal with the support of Senators Jeff Flake (R-AZ), Orrin Hatch (R-UT), James </w:t>
      </w:r>
      <w:proofErr w:type="spellStart"/>
      <w:r>
        <w:rPr>
          <w:rFonts w:ascii="Times New Roman" w:hAnsi="Times New Roman"/>
          <w:sz w:val="24"/>
          <w:szCs w:val="24"/>
        </w:rPr>
        <w:t>Risch</w:t>
      </w:r>
      <w:proofErr w:type="spellEnd"/>
      <w:r>
        <w:rPr>
          <w:rFonts w:ascii="Times New Roman" w:hAnsi="Times New Roman"/>
          <w:sz w:val="24"/>
          <w:szCs w:val="24"/>
        </w:rPr>
        <w:t xml:space="preserve"> (R-ID), and Mike Crapo (R-ID) in August.</w:t>
      </w:r>
    </w:p>
    <w:p w:rsidR="00BB16AB" w:rsidRDefault="00BB16AB" w:rsidP="00BB16AB">
      <w:pPr>
        <w:shd w:val="clear" w:color="auto" w:fill="FFFFFF"/>
        <w:rPr>
          <w:rFonts w:ascii="Times New Roman" w:hAnsi="Times New Roman"/>
          <w:sz w:val="24"/>
          <w:szCs w:val="24"/>
        </w:rPr>
      </w:pPr>
    </w:p>
    <w:p w:rsidR="00BB16AB" w:rsidRDefault="00BB16AB" w:rsidP="00BB16AB">
      <w:pPr>
        <w:shd w:val="clear" w:color="auto" w:fill="FFFFFF"/>
        <w:rPr>
          <w:rFonts w:ascii="Times New Roman" w:hAnsi="Times New Roman"/>
          <w:b/>
          <w:bCs/>
          <w:sz w:val="24"/>
          <w:szCs w:val="24"/>
          <w:u w:val="single"/>
        </w:rPr>
      </w:pPr>
      <w:r>
        <w:rPr>
          <w:rFonts w:ascii="Times New Roman" w:hAnsi="Times New Roman"/>
          <w:b/>
          <w:bCs/>
          <w:sz w:val="24"/>
          <w:szCs w:val="24"/>
          <w:u w:val="single"/>
        </w:rPr>
        <w:t>The letter reads in full:</w:t>
      </w:r>
    </w:p>
    <w:p w:rsidR="00BB16AB" w:rsidRDefault="00BB16AB" w:rsidP="00BB16AB">
      <w:pPr>
        <w:shd w:val="clear" w:color="auto" w:fill="FFFFFF"/>
        <w:rPr>
          <w:rFonts w:ascii="Times New Roman" w:hAnsi="Times New Roman"/>
          <w:sz w:val="24"/>
          <w:szCs w:val="24"/>
        </w:rPr>
      </w:pPr>
    </w:p>
    <w:p w:rsidR="00BB16AB" w:rsidRDefault="00BB16AB" w:rsidP="00BB16AB">
      <w:pPr>
        <w:shd w:val="clear" w:color="auto" w:fill="FFFFFF"/>
        <w:rPr>
          <w:rFonts w:ascii="Times New Roman" w:hAnsi="Times New Roman"/>
          <w:sz w:val="24"/>
          <w:szCs w:val="24"/>
        </w:rPr>
      </w:pPr>
      <w:r>
        <w:rPr>
          <w:rFonts w:ascii="Times New Roman" w:hAnsi="Times New Roman"/>
          <w:sz w:val="24"/>
          <w:szCs w:val="24"/>
        </w:rPr>
        <w:t>October 16, 2017</w:t>
      </w:r>
    </w:p>
    <w:p w:rsidR="00BB16AB" w:rsidRDefault="00BB16AB" w:rsidP="00BB16AB">
      <w:pPr>
        <w:shd w:val="clear" w:color="auto" w:fill="FFFFFF"/>
        <w:rPr>
          <w:rFonts w:ascii="Times New Roman" w:hAnsi="Times New Roman"/>
          <w:sz w:val="24"/>
          <w:szCs w:val="24"/>
        </w:rPr>
      </w:pPr>
    </w:p>
    <w:p w:rsidR="00BB16AB" w:rsidRDefault="00BB16AB" w:rsidP="00BB16AB">
      <w:pPr>
        <w:shd w:val="clear" w:color="auto" w:fill="FFFFFF"/>
        <w:rPr>
          <w:rFonts w:ascii="Times New Roman" w:hAnsi="Times New Roman"/>
          <w:sz w:val="24"/>
          <w:szCs w:val="24"/>
        </w:rPr>
      </w:pPr>
      <w:r>
        <w:rPr>
          <w:rFonts w:ascii="Times New Roman" w:hAnsi="Times New Roman"/>
          <w:sz w:val="24"/>
          <w:szCs w:val="24"/>
        </w:rPr>
        <w:lastRenderedPageBreak/>
        <w:t>Dear Chairman Roberts and Ranking Member Stabenow,</w:t>
      </w:r>
    </w:p>
    <w:p w:rsidR="00BB16AB" w:rsidRDefault="00BB16AB" w:rsidP="00BB16AB">
      <w:pPr>
        <w:shd w:val="clear" w:color="auto" w:fill="FFFFFF"/>
        <w:rPr>
          <w:rFonts w:ascii="Times New Roman" w:hAnsi="Times New Roman"/>
          <w:sz w:val="24"/>
          <w:szCs w:val="24"/>
        </w:rPr>
      </w:pPr>
      <w:r>
        <w:rPr>
          <w:rFonts w:ascii="Times New Roman" w:hAnsi="Times New Roman"/>
          <w:sz w:val="24"/>
          <w:szCs w:val="24"/>
        </w:rPr>
        <w:t> </w:t>
      </w:r>
    </w:p>
    <w:p w:rsidR="00BB16AB" w:rsidRDefault="00BB16AB" w:rsidP="00BB16AB">
      <w:pPr>
        <w:shd w:val="clear" w:color="auto" w:fill="FFFFFF"/>
        <w:rPr>
          <w:rFonts w:ascii="Times New Roman" w:hAnsi="Times New Roman"/>
          <w:sz w:val="24"/>
          <w:szCs w:val="24"/>
        </w:rPr>
      </w:pPr>
      <w:r>
        <w:rPr>
          <w:rFonts w:ascii="Times New Roman" w:hAnsi="Times New Roman"/>
          <w:sz w:val="24"/>
          <w:szCs w:val="24"/>
        </w:rPr>
        <w:t xml:space="preserve">As wildfires continue to rage across California and the Western United States, I am writing you to urge your committee </w:t>
      </w:r>
      <w:proofErr w:type="gramStart"/>
      <w:r>
        <w:rPr>
          <w:rFonts w:ascii="Times New Roman" w:hAnsi="Times New Roman"/>
          <w:sz w:val="24"/>
          <w:szCs w:val="24"/>
        </w:rPr>
        <w:t>to immediately consider</w:t>
      </w:r>
      <w:proofErr w:type="gramEnd"/>
      <w:r>
        <w:rPr>
          <w:rFonts w:ascii="Times New Roman" w:hAnsi="Times New Roman"/>
          <w:sz w:val="24"/>
          <w:szCs w:val="24"/>
        </w:rPr>
        <w:t xml:space="preserve"> the issue of forest management reform at the next legislative opportunity. Legislation like my Emergency Fuel Reduction Act (S.1752) will bring much needed forest management reforms to our federal land management agencies to prevent the spread of these deadly blazes. </w:t>
      </w:r>
    </w:p>
    <w:p w:rsidR="00BB16AB" w:rsidRDefault="00BB16AB" w:rsidP="00BB16AB">
      <w:pPr>
        <w:shd w:val="clear" w:color="auto" w:fill="FFFFFF"/>
        <w:rPr>
          <w:rFonts w:ascii="Times New Roman" w:hAnsi="Times New Roman"/>
          <w:sz w:val="24"/>
          <w:szCs w:val="24"/>
        </w:rPr>
      </w:pPr>
      <w:r>
        <w:rPr>
          <w:rFonts w:ascii="Times New Roman" w:hAnsi="Times New Roman"/>
          <w:sz w:val="24"/>
          <w:szCs w:val="24"/>
        </w:rPr>
        <w:t> </w:t>
      </w:r>
    </w:p>
    <w:p w:rsidR="00BB16AB" w:rsidRDefault="00BB16AB" w:rsidP="00BB16AB">
      <w:pPr>
        <w:shd w:val="clear" w:color="auto" w:fill="FFFFFF"/>
        <w:rPr>
          <w:rFonts w:ascii="Times New Roman" w:hAnsi="Times New Roman"/>
          <w:sz w:val="24"/>
          <w:szCs w:val="24"/>
        </w:rPr>
      </w:pPr>
      <w:r>
        <w:rPr>
          <w:rFonts w:ascii="Times New Roman" w:hAnsi="Times New Roman"/>
          <w:sz w:val="24"/>
          <w:szCs w:val="24"/>
        </w:rPr>
        <w:t xml:space="preserve">This year’s fire season has been one of the worst on record, burning over 8.5 million acres of land across the Western United States. Multiple wildfires continue to burn through California, taking the lives of at least 40 people and destroying numerous homes and communities. In my home state of Nevada, we have sustained 1.2 million acres of damage alone, threatening rural communities all across the Silver State. This is why I reintroduced my legislation, the Emergency Fuel Reduction Act, which will speed up the approval process for fuel reduction projects on federal lands. </w:t>
      </w:r>
    </w:p>
    <w:p w:rsidR="00BB16AB" w:rsidRDefault="00BB16AB" w:rsidP="00BB16AB">
      <w:pPr>
        <w:shd w:val="clear" w:color="auto" w:fill="FFFFFF"/>
        <w:rPr>
          <w:rFonts w:ascii="Times New Roman" w:hAnsi="Times New Roman"/>
          <w:sz w:val="24"/>
          <w:szCs w:val="24"/>
        </w:rPr>
      </w:pPr>
      <w:r>
        <w:rPr>
          <w:rFonts w:ascii="Times New Roman" w:hAnsi="Times New Roman"/>
          <w:sz w:val="24"/>
          <w:szCs w:val="24"/>
        </w:rPr>
        <w:t> </w:t>
      </w:r>
    </w:p>
    <w:p w:rsidR="00BB16AB" w:rsidRDefault="00BB16AB" w:rsidP="00BB16AB">
      <w:pPr>
        <w:shd w:val="clear" w:color="auto" w:fill="FFFFFF"/>
        <w:rPr>
          <w:rFonts w:ascii="Times New Roman" w:hAnsi="Times New Roman"/>
          <w:sz w:val="24"/>
          <w:szCs w:val="24"/>
        </w:rPr>
      </w:pPr>
      <w:r>
        <w:rPr>
          <w:rFonts w:ascii="Times New Roman" w:hAnsi="Times New Roman"/>
          <w:sz w:val="24"/>
          <w:szCs w:val="24"/>
        </w:rPr>
        <w:t xml:space="preserve">Specifically, my legislation would exempt fuel reduction projects from the NEPA process on federal lands that are under 10,000 acres and pose a risk for wildfire.  It also allows for the expedited </w:t>
      </w:r>
      <w:proofErr w:type="gramStart"/>
      <w:r>
        <w:rPr>
          <w:rFonts w:ascii="Times New Roman" w:hAnsi="Times New Roman"/>
          <w:sz w:val="24"/>
          <w:szCs w:val="24"/>
        </w:rPr>
        <w:t>clean-up</w:t>
      </w:r>
      <w:proofErr w:type="gramEnd"/>
      <w:r>
        <w:rPr>
          <w:rFonts w:ascii="Times New Roman" w:hAnsi="Times New Roman"/>
          <w:sz w:val="24"/>
          <w:szCs w:val="24"/>
        </w:rPr>
        <w:t xml:space="preserve"> of lands filled with dead or dying trees, insect infested trees, and other hazardous fuels that pose a threat to infrastructure or endangered species habitat.  </w:t>
      </w:r>
    </w:p>
    <w:p w:rsidR="00BB16AB" w:rsidRDefault="00BB16AB" w:rsidP="00BB16AB">
      <w:pPr>
        <w:shd w:val="clear" w:color="auto" w:fill="FFFFFF"/>
        <w:rPr>
          <w:rFonts w:ascii="Times New Roman" w:hAnsi="Times New Roman"/>
          <w:sz w:val="24"/>
          <w:szCs w:val="24"/>
        </w:rPr>
      </w:pPr>
      <w:r>
        <w:rPr>
          <w:rFonts w:ascii="Times New Roman" w:hAnsi="Times New Roman"/>
          <w:sz w:val="24"/>
          <w:szCs w:val="24"/>
        </w:rPr>
        <w:t> </w:t>
      </w:r>
    </w:p>
    <w:p w:rsidR="00BB16AB" w:rsidRDefault="00BB16AB" w:rsidP="00BB16AB">
      <w:pPr>
        <w:shd w:val="clear" w:color="auto" w:fill="FFFFFF"/>
        <w:rPr>
          <w:rFonts w:ascii="Times New Roman" w:hAnsi="Times New Roman"/>
          <w:sz w:val="24"/>
          <w:szCs w:val="24"/>
        </w:rPr>
      </w:pPr>
      <w:r>
        <w:rPr>
          <w:rFonts w:ascii="Times New Roman" w:hAnsi="Times New Roman"/>
          <w:sz w:val="24"/>
          <w:szCs w:val="24"/>
        </w:rPr>
        <w:t xml:space="preserve">The Emergency Fuel Reduction Act is one of many common sense proposals introduced in the Senate that will reform current forest management practices. Given the devastating effects of this fire season on Nevada and the entire West, I respectfully urge your committee to consider serious </w:t>
      </w:r>
      <w:proofErr w:type="gramStart"/>
      <w:r>
        <w:rPr>
          <w:rFonts w:ascii="Times New Roman" w:hAnsi="Times New Roman"/>
          <w:sz w:val="24"/>
          <w:szCs w:val="24"/>
        </w:rPr>
        <w:t>forest management reform legislation</w:t>
      </w:r>
      <w:proofErr w:type="gramEnd"/>
      <w:r>
        <w:rPr>
          <w:rFonts w:ascii="Times New Roman" w:hAnsi="Times New Roman"/>
          <w:sz w:val="24"/>
          <w:szCs w:val="24"/>
        </w:rPr>
        <w:t>, like the Emergency Fuel Reduction Act, at the next legislative opportunity in order to improve forest health and slow the spread and frequency of wildfires across the Western United States.</w:t>
      </w:r>
    </w:p>
    <w:p w:rsidR="00BB16AB" w:rsidRDefault="00BB16AB" w:rsidP="00BB16AB">
      <w:pPr>
        <w:shd w:val="clear" w:color="auto" w:fill="FFFFFF"/>
        <w:rPr>
          <w:rFonts w:ascii="Times New Roman" w:hAnsi="Times New Roman"/>
          <w:sz w:val="24"/>
          <w:szCs w:val="24"/>
        </w:rPr>
      </w:pPr>
      <w:r>
        <w:rPr>
          <w:rFonts w:ascii="Times New Roman" w:hAnsi="Times New Roman"/>
          <w:sz w:val="24"/>
          <w:szCs w:val="24"/>
        </w:rPr>
        <w:t> </w:t>
      </w:r>
    </w:p>
    <w:p w:rsidR="00BB16AB" w:rsidRDefault="00BB16AB" w:rsidP="00BB16AB">
      <w:pPr>
        <w:shd w:val="clear" w:color="auto" w:fill="FFFFFF"/>
        <w:rPr>
          <w:rFonts w:ascii="Times New Roman" w:hAnsi="Times New Roman"/>
          <w:sz w:val="24"/>
          <w:szCs w:val="24"/>
        </w:rPr>
      </w:pPr>
      <w:r>
        <w:rPr>
          <w:rFonts w:ascii="Times New Roman" w:hAnsi="Times New Roman"/>
          <w:sz w:val="24"/>
          <w:szCs w:val="24"/>
        </w:rPr>
        <w:t xml:space="preserve">Thank you for considering this request.  Please do not hesitate to reach out to </w:t>
      </w:r>
      <w:proofErr w:type="gramStart"/>
      <w:r>
        <w:rPr>
          <w:rFonts w:ascii="Times New Roman" w:hAnsi="Times New Roman"/>
          <w:sz w:val="24"/>
          <w:szCs w:val="24"/>
        </w:rPr>
        <w:t>me or my staff</w:t>
      </w:r>
      <w:proofErr w:type="gramEnd"/>
      <w:r>
        <w:rPr>
          <w:rFonts w:ascii="Times New Roman" w:hAnsi="Times New Roman"/>
          <w:sz w:val="24"/>
          <w:szCs w:val="24"/>
        </w:rPr>
        <w:t xml:space="preserve"> if you have any questions.  </w:t>
      </w:r>
    </w:p>
    <w:p w:rsidR="00BB16AB" w:rsidRDefault="00BB16AB" w:rsidP="00BB16AB">
      <w:pPr>
        <w:shd w:val="clear" w:color="auto" w:fill="FFFFFF"/>
        <w:rPr>
          <w:rFonts w:ascii="Times New Roman" w:hAnsi="Times New Roman"/>
          <w:sz w:val="24"/>
          <w:szCs w:val="24"/>
        </w:rPr>
      </w:pPr>
    </w:p>
    <w:p w:rsidR="00BB16AB" w:rsidRDefault="00BB16AB" w:rsidP="00BB16AB">
      <w:pPr>
        <w:jc w:val="both"/>
        <w:rPr>
          <w:rFonts w:ascii="Times New Roman" w:hAnsi="Times New Roman"/>
          <w:sz w:val="24"/>
          <w:szCs w:val="24"/>
        </w:rPr>
      </w:pPr>
      <w:r>
        <w:rPr>
          <w:rFonts w:ascii="Times New Roman" w:hAnsi="Times New Roman"/>
          <w:sz w:val="24"/>
          <w:szCs w:val="24"/>
        </w:rPr>
        <w:t>Sincerely</w:t>
      </w:r>
      <w:proofErr w:type="gramStart"/>
      <w:r>
        <w:rPr>
          <w:rFonts w:ascii="Times New Roman" w:hAnsi="Times New Roman"/>
          <w:sz w:val="24"/>
          <w:szCs w:val="24"/>
        </w:rPr>
        <w:t>,</w:t>
      </w:r>
      <w:proofErr w:type="gramEnd"/>
      <w:r>
        <w:rPr>
          <w:rFonts w:ascii="Times New Roman" w:hAnsi="Times New Roman"/>
          <w:sz w:val="24"/>
          <w:szCs w:val="24"/>
        </w:rPr>
        <w:br/>
      </w:r>
      <w:r>
        <w:rPr>
          <w:rFonts w:ascii="Times New Roman" w:hAnsi="Times New Roman"/>
          <w:sz w:val="24"/>
          <w:szCs w:val="24"/>
        </w:rPr>
        <w:br/>
        <w:t>DEAN HELLER</w:t>
      </w:r>
    </w:p>
    <w:p w:rsidR="00BB16AB" w:rsidRDefault="00BB16AB" w:rsidP="00BB16AB">
      <w:pPr>
        <w:jc w:val="both"/>
        <w:rPr>
          <w:rFonts w:ascii="Times New Roman" w:hAnsi="Times New Roman"/>
          <w:sz w:val="24"/>
          <w:szCs w:val="24"/>
        </w:rPr>
      </w:pPr>
      <w:r>
        <w:rPr>
          <w:rFonts w:ascii="Times New Roman" w:hAnsi="Times New Roman"/>
          <w:sz w:val="24"/>
          <w:szCs w:val="24"/>
        </w:rPr>
        <w:t>U.S. Senator</w:t>
      </w:r>
    </w:p>
    <w:p w:rsidR="00BB16AB" w:rsidRDefault="00BB16AB" w:rsidP="00BB16AB">
      <w:pPr>
        <w:shd w:val="clear" w:color="auto" w:fill="FFFFFF"/>
        <w:jc w:val="center"/>
        <w:rPr>
          <w:rFonts w:ascii="Times New Roman" w:hAnsi="Times New Roman"/>
          <w:sz w:val="24"/>
          <w:szCs w:val="24"/>
        </w:rPr>
      </w:pPr>
    </w:p>
    <w:p w:rsidR="00BB16AB" w:rsidRDefault="00BB16AB" w:rsidP="00BB16AB">
      <w:pPr>
        <w:shd w:val="clear" w:color="auto" w:fill="FFFFFF"/>
        <w:jc w:val="center"/>
      </w:pPr>
      <w:r>
        <w:rPr>
          <w:rFonts w:ascii="Times New Roman" w:hAnsi="Times New Roman"/>
          <w:sz w:val="24"/>
          <w:szCs w:val="24"/>
        </w:rPr>
        <w:t>###</w:t>
      </w:r>
    </w:p>
    <w:p w:rsidR="00BB16AB" w:rsidRDefault="00BB16AB" w:rsidP="00BB16AB">
      <w:pPr>
        <w:shd w:val="clear" w:color="auto" w:fill="FFFFFF"/>
        <w:jc w:val="center"/>
      </w:pPr>
      <w:r>
        <w:rPr>
          <w:rFonts w:ascii="Times New Roman" w:hAnsi="Times New Roman"/>
          <w:sz w:val="24"/>
          <w:szCs w:val="24"/>
        </w:rPr>
        <w:t> </w:t>
      </w:r>
    </w:p>
    <w:p w:rsidR="00BB16AB" w:rsidRDefault="00BB16AB" w:rsidP="00BB16AB">
      <w:pPr>
        <w:shd w:val="clear" w:color="auto" w:fill="FFFFFF"/>
        <w:jc w:val="center"/>
      </w:pPr>
      <w:r>
        <w:rPr>
          <w:rFonts w:ascii="Times New Roman" w:hAnsi="Times New Roman"/>
          <w:noProof/>
          <w:color w:val="0000FF"/>
        </w:rPr>
        <w:drawing>
          <wp:inline distT="0" distB="0" distL="0" distR="0">
            <wp:extent cx="304800" cy="304800"/>
            <wp:effectExtent l="0" t="0" r="0" b="0"/>
            <wp:docPr id="3" name="Picture 3" descr="cid:image002.png@01D3469A.78233EC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469A.78233E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2" name="Picture 2" descr="cid:image003.png@01D3469A.78233EC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469A.78233EC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1" name="Picture 1" descr="cid:image004.png@01D3469A.78233EC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469A.78233EC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BB16AB" w:rsidRDefault="00BB16AB" w:rsidP="00BB16AB">
      <w:r>
        <w:t> </w:t>
      </w:r>
    </w:p>
    <w:p w:rsidR="00BB16AB" w:rsidRDefault="00BB16AB" w:rsidP="00BB16AB"/>
    <w:p w:rsidR="00BB16AB" w:rsidRDefault="00BB16AB" w:rsidP="00BB16AB"/>
    <w:p w:rsidR="00BB16AB" w:rsidRDefault="00BB16AB" w:rsidP="00BB16AB"/>
    <w:p w:rsidR="00E80E31" w:rsidRDefault="00BB16AB"/>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AB"/>
    <w:rsid w:val="00634C75"/>
    <w:rsid w:val="008E7022"/>
    <w:rsid w:val="00A81AF1"/>
    <w:rsid w:val="00B945D8"/>
    <w:rsid w:val="00BB16AB"/>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89498-111A-44B8-9721-EE0B1DA1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6A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16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_cache/files/71a5077c-cd23-424d-ac1a-b533217df80b/10162017%20Heller%20Letter%20to%20Ag%20Committee%20on%20Emergency%20Fuel%20Reduction%20Act.pdf" TargetMode="External"/><Relationship Id="rId13" Type="http://schemas.openxmlformats.org/officeDocument/2006/relationships/hyperlink" Target="http://twitter.com/SenDeanHeller" TargetMode="External"/><Relationship Id="rId18" Type="http://schemas.openxmlformats.org/officeDocument/2006/relationships/image" Target="cid:image004.png@01D3469A.78233EC0" TargetMode="External"/><Relationship Id="rId3" Type="http://schemas.openxmlformats.org/officeDocument/2006/relationships/webSettings" Target="webSettings.xml"/><Relationship Id="rId7" Type="http://schemas.openxmlformats.org/officeDocument/2006/relationships/hyperlink" Target="https://www.heller.senate.gov/public/index.cfm/2017/8/heller-introduces-bill-to-help-prevent-wildfires-in-nevada" TargetMode="External"/><Relationship Id="rId12" Type="http://schemas.openxmlformats.org/officeDocument/2006/relationships/image" Target="cid:image002.png@01D3469A.78233EC0"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2.png"/><Relationship Id="rId5" Type="http://schemas.openxmlformats.org/officeDocument/2006/relationships/image" Target="cid:image001.png@01D3469A.78233EC0" TargetMode="External"/><Relationship Id="rId15" Type="http://schemas.openxmlformats.org/officeDocument/2006/relationships/image" Target="cid:image003.png@01D3469A.78233EC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heller.senate.gov/public/index.cfm/2017/8/heller-introduces-bill-to-help-prevent-wildfires-in-nevada"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3856</Characters>
  <Application>Microsoft Office Word</Application>
  <DocSecurity>0</DocSecurity>
  <Lines>32</Lines>
  <Paragraphs>9</Paragraphs>
  <ScaleCrop>false</ScaleCrop>
  <Company>United States Senate</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2018-11-27T22:21:00Z</dcterms:created>
  <dcterms:modified xsi:type="dcterms:W3CDTF">2018-11-27T22:21:00Z</dcterms:modified>
</cp:coreProperties>
</file>