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3F" w:rsidRDefault="00CF3C3F" w:rsidP="00CF3C3F">
      <w:pPr>
        <w:jc w:val="center"/>
        <w:rPr>
          <w:rFonts w:ascii="Times New Roman" w:hAnsi="Times New Roman"/>
        </w:rPr>
      </w:pPr>
      <w:r>
        <w:rPr>
          <w:rFonts w:ascii="Times New Roman" w:hAnsi="Times New Roman"/>
          <w:noProof/>
          <w:color w:val="1F497D"/>
        </w:rPr>
        <w:drawing>
          <wp:inline distT="0" distB="0" distL="0" distR="0">
            <wp:extent cx="5953125" cy="1257300"/>
            <wp:effectExtent l="0" t="0" r="9525" b="0"/>
            <wp:docPr id="1" name="Picture 1" descr="cid:image001.png@01D3C03A.7967F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03A.7967FA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F3C3F" w:rsidTr="00CF3C3F">
        <w:trPr>
          <w:trHeight w:val="270"/>
          <w:jc w:val="center"/>
        </w:trPr>
        <w:tc>
          <w:tcPr>
            <w:tcW w:w="5181" w:type="dxa"/>
            <w:tcMar>
              <w:top w:w="0" w:type="dxa"/>
              <w:left w:w="108" w:type="dxa"/>
              <w:bottom w:w="0" w:type="dxa"/>
              <w:right w:w="108" w:type="dxa"/>
            </w:tcMar>
            <w:hideMark/>
          </w:tcPr>
          <w:p w:rsidR="00CF3C3F" w:rsidRDefault="00CF3C3F">
            <w:pPr>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F3C3F" w:rsidRDefault="00CF3C3F">
            <w:pPr>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color w:val="auto"/>
                  <w:sz w:val="24"/>
                  <w:szCs w:val="24"/>
                </w:rPr>
                <w:t>Megan Taylor</w:t>
              </w:r>
            </w:hyperlink>
          </w:p>
        </w:tc>
      </w:tr>
      <w:tr w:rsidR="00CF3C3F" w:rsidTr="00CF3C3F">
        <w:trPr>
          <w:trHeight w:val="171"/>
          <w:jc w:val="center"/>
        </w:trPr>
        <w:tc>
          <w:tcPr>
            <w:tcW w:w="5181" w:type="dxa"/>
            <w:tcMar>
              <w:top w:w="0" w:type="dxa"/>
              <w:left w:w="108" w:type="dxa"/>
              <w:bottom w:w="0" w:type="dxa"/>
              <w:right w:w="108" w:type="dxa"/>
            </w:tcMar>
            <w:hideMark/>
          </w:tcPr>
          <w:p w:rsidR="00CF3C3F" w:rsidRDefault="00CF3C3F">
            <w:pPr>
              <w:rPr>
                <w:rFonts w:ascii="Times New Roman" w:hAnsi="Times New Roman"/>
              </w:rPr>
            </w:pPr>
            <w:r>
              <w:rPr>
                <w:rFonts w:ascii="Times New Roman" w:hAnsi="Times New Roman"/>
                <w:sz w:val="24"/>
                <w:szCs w:val="24"/>
              </w:rPr>
              <w:t>March 20, 2018</w:t>
            </w:r>
          </w:p>
        </w:tc>
        <w:tc>
          <w:tcPr>
            <w:tcW w:w="4179" w:type="dxa"/>
            <w:tcMar>
              <w:top w:w="0" w:type="dxa"/>
              <w:left w:w="108" w:type="dxa"/>
              <w:bottom w:w="0" w:type="dxa"/>
              <w:right w:w="108" w:type="dxa"/>
            </w:tcMar>
            <w:hideMark/>
          </w:tcPr>
          <w:p w:rsidR="00CF3C3F" w:rsidRDefault="00CF3C3F">
            <w:pPr>
              <w:jc w:val="right"/>
              <w:rPr>
                <w:rFonts w:ascii="Times New Roman" w:hAnsi="Times New Roman"/>
              </w:rPr>
            </w:pPr>
            <w:r>
              <w:rPr>
                <w:rFonts w:ascii="Times New Roman" w:hAnsi="Times New Roman"/>
                <w:sz w:val="24"/>
                <w:szCs w:val="24"/>
              </w:rPr>
              <w:t>202-224-6244</w:t>
            </w:r>
          </w:p>
        </w:tc>
      </w:tr>
    </w:tbl>
    <w:p w:rsidR="00CF3C3F" w:rsidRDefault="00CF3C3F" w:rsidP="00CF3C3F">
      <w:pPr>
        <w:shd w:val="clear" w:color="auto" w:fill="FFFFFF"/>
        <w:jc w:val="center"/>
        <w:rPr>
          <w:rFonts w:ascii="Times New Roman" w:hAnsi="Times New Roman"/>
          <w:b/>
          <w:bCs/>
          <w:sz w:val="36"/>
          <w:szCs w:val="36"/>
        </w:rPr>
      </w:pPr>
    </w:p>
    <w:p w:rsidR="00CF3C3F" w:rsidRDefault="00CF3C3F" w:rsidP="00CF3C3F">
      <w:pPr>
        <w:shd w:val="clear" w:color="auto" w:fill="FFFFFF"/>
        <w:jc w:val="center"/>
        <w:rPr>
          <w:rFonts w:ascii="Times New Roman" w:hAnsi="Times New Roman"/>
          <w:sz w:val="36"/>
          <w:szCs w:val="36"/>
        </w:rPr>
      </w:pPr>
      <w:bookmarkStart w:id="0" w:name="_GoBack"/>
      <w:r>
        <w:rPr>
          <w:rFonts w:ascii="Times New Roman" w:hAnsi="Times New Roman"/>
          <w:b/>
          <w:bCs/>
          <w:sz w:val="36"/>
          <w:szCs w:val="36"/>
        </w:rPr>
        <w:t>Heller to Senate Panel: Don’t Fund Yucca Mountain</w:t>
      </w:r>
    </w:p>
    <w:bookmarkEnd w:id="0"/>
    <w:p w:rsidR="00CF3C3F" w:rsidRDefault="00CF3C3F" w:rsidP="00CF3C3F">
      <w:pPr>
        <w:shd w:val="clear" w:color="auto" w:fill="FFFFFF"/>
        <w:jc w:val="center"/>
        <w:rPr>
          <w:rFonts w:ascii="Times New Roman" w:hAnsi="Times New Roman"/>
          <w:sz w:val="32"/>
          <w:szCs w:val="32"/>
        </w:rPr>
      </w:pPr>
      <w:r>
        <w:rPr>
          <w:rFonts w:ascii="Times New Roman" w:hAnsi="Times New Roman"/>
          <w:i/>
          <w:iCs/>
          <w:sz w:val="32"/>
          <w:szCs w:val="32"/>
        </w:rPr>
        <w:t>Heller Submits Letter to U.S. Senate Energy and Natural Resources Committee Ahead of Hearing</w:t>
      </w:r>
    </w:p>
    <w:p w:rsidR="00CF3C3F" w:rsidRDefault="00CF3C3F" w:rsidP="00CF3C3F">
      <w:pPr>
        <w:shd w:val="clear" w:color="auto" w:fill="FFFFFF"/>
        <w:rPr>
          <w:rFonts w:ascii="Times New Roman" w:hAnsi="Times New Roman"/>
        </w:rPr>
      </w:pPr>
      <w:r>
        <w:rPr>
          <w:rFonts w:ascii="Times New Roman" w:hAnsi="Times New Roman"/>
          <w:i/>
          <w:iCs/>
        </w:rPr>
        <w:t> </w:t>
      </w:r>
    </w:p>
    <w:p w:rsidR="00CF3C3F" w:rsidRDefault="00CF3C3F" w:rsidP="00CF3C3F">
      <w:pPr>
        <w:shd w:val="clear" w:color="auto" w:fill="FFFFFF"/>
        <w:rPr>
          <w:rFonts w:ascii="Times New Roman" w:hAnsi="Times New Roman"/>
          <w:sz w:val="24"/>
          <w:szCs w:val="24"/>
        </w:rPr>
      </w:pPr>
      <w:r>
        <w:rPr>
          <w:rFonts w:ascii="Times New Roman" w:hAnsi="Times New Roman"/>
          <w:b/>
          <w:bCs/>
          <w:sz w:val="24"/>
          <w:szCs w:val="24"/>
        </w:rPr>
        <w:t xml:space="preserve">WASHINGTON, D.C. - </w:t>
      </w:r>
      <w:r>
        <w:rPr>
          <w:rFonts w:ascii="Times New Roman" w:hAnsi="Times New Roman"/>
          <w:sz w:val="24"/>
          <w:szCs w:val="24"/>
        </w:rPr>
        <w:t xml:space="preserve">U.S. Senator Dean Heller (R-NV) today urged the U.S. Senate Energy and Natural Resources Committee </w:t>
      </w:r>
      <w:proofErr w:type="gramStart"/>
      <w:r>
        <w:rPr>
          <w:rFonts w:ascii="Times New Roman" w:hAnsi="Times New Roman"/>
          <w:sz w:val="24"/>
          <w:szCs w:val="24"/>
        </w:rPr>
        <w:t>to not fund</w:t>
      </w:r>
      <w:proofErr w:type="gramEnd"/>
      <w:r>
        <w:rPr>
          <w:rFonts w:ascii="Times New Roman" w:hAnsi="Times New Roman"/>
          <w:sz w:val="24"/>
          <w:szCs w:val="24"/>
        </w:rPr>
        <w:t xml:space="preserve"> the Trump Administration’s request of $120 million to restart the repository licensing process for Yucca Mountain. </w:t>
      </w:r>
    </w:p>
    <w:p w:rsidR="00CF3C3F" w:rsidRDefault="00CF3C3F" w:rsidP="00CF3C3F">
      <w:pPr>
        <w:shd w:val="clear" w:color="auto" w:fill="FFFFFF"/>
        <w:rPr>
          <w:color w:val="1F497D"/>
        </w:rPr>
      </w:pPr>
    </w:p>
    <w:p w:rsidR="00CF3C3F" w:rsidRDefault="00CF3C3F" w:rsidP="00CF3C3F">
      <w:pPr>
        <w:shd w:val="clear" w:color="auto" w:fill="FFFFFF"/>
        <w:rPr>
          <w:rFonts w:ascii="Times New Roman" w:hAnsi="Times New Roman"/>
          <w:sz w:val="24"/>
          <w:szCs w:val="24"/>
        </w:rPr>
      </w:pPr>
      <w:hyperlink r:id="rId7" w:history="1">
        <w:r>
          <w:rPr>
            <w:rStyle w:val="Hyperlink"/>
            <w:rFonts w:ascii="Times New Roman" w:hAnsi="Times New Roman"/>
            <w:sz w:val="24"/>
            <w:szCs w:val="24"/>
          </w:rPr>
          <w:t>In a letter submitted to Chairman Lisa Murkowski (R-AK)</w:t>
        </w:r>
      </w:hyperlink>
      <w:r>
        <w:rPr>
          <w:rFonts w:ascii="Times New Roman" w:hAnsi="Times New Roman"/>
          <w:sz w:val="24"/>
          <w:szCs w:val="24"/>
        </w:rPr>
        <w:t xml:space="preserve"> and Ranking Member Maria Cantwell (D-WA), Heller argued that Yucca Mountain poses numerous health and safety risks to the people of southern Nevada and potentially catastrophic financial risks to the state’s tourism economy. Sen. Heller is the author of </w:t>
      </w:r>
      <w:hyperlink r:id="rId8" w:history="1">
        <w:r>
          <w:rPr>
            <w:rStyle w:val="Hyperlink"/>
            <w:rFonts w:ascii="Times New Roman" w:hAnsi="Times New Roman"/>
            <w:sz w:val="24"/>
            <w:szCs w:val="24"/>
          </w:rPr>
          <w:t>the Nuclear Waste Informed Consent Act</w:t>
        </w:r>
      </w:hyperlink>
      <w:r>
        <w:rPr>
          <w:rFonts w:ascii="Times New Roman" w:hAnsi="Times New Roman"/>
          <w:sz w:val="24"/>
          <w:szCs w:val="24"/>
        </w:rPr>
        <w:t xml:space="preserve">, bipartisan legislation that permits the construction of a nuclear waste repository only if the Secretary of Energy receives written consent from the governor of the host state, affected local officials, and affected Indian tribes. </w:t>
      </w:r>
    </w:p>
    <w:p w:rsidR="00CF3C3F" w:rsidRDefault="00CF3C3F" w:rsidP="00CF3C3F">
      <w:pPr>
        <w:rPr>
          <w:rFonts w:ascii="Times New Roman" w:hAnsi="Times New Roman"/>
          <w:sz w:val="24"/>
          <w:szCs w:val="24"/>
        </w:rPr>
      </w:pPr>
    </w:p>
    <w:p w:rsidR="00CF3C3F" w:rsidRDefault="00CF3C3F" w:rsidP="00CF3C3F">
      <w:pPr>
        <w:shd w:val="clear" w:color="auto" w:fill="FFFFFF"/>
        <w:rPr>
          <w:rFonts w:ascii="Times New Roman" w:hAnsi="Times New Roman"/>
          <w:sz w:val="24"/>
          <w:szCs w:val="24"/>
        </w:rPr>
      </w:pPr>
      <w:r>
        <w:rPr>
          <w:rFonts w:ascii="Times New Roman" w:hAnsi="Times New Roman"/>
          <w:sz w:val="24"/>
          <w:szCs w:val="24"/>
        </w:rPr>
        <w:t xml:space="preserve">I firmly believe consent-based siting presents a viable path forward on this issue and a means of addressing our nation’s high-level nuclear waste problem while at the same time respecting the sovereignty of states to object to becoming dumping sites,” </w:t>
      </w:r>
      <w:r>
        <w:rPr>
          <w:rFonts w:ascii="Times New Roman" w:hAnsi="Times New Roman"/>
          <w:b/>
          <w:bCs/>
          <w:sz w:val="24"/>
          <w:szCs w:val="24"/>
        </w:rPr>
        <w:t>said Heller.</w:t>
      </w:r>
      <w:r>
        <w:rPr>
          <w:rFonts w:ascii="Times New Roman" w:hAnsi="Times New Roman"/>
          <w:sz w:val="24"/>
          <w:szCs w:val="24"/>
        </w:rPr>
        <w:t xml:space="preserve"> “The proposed high-level nuclear waste repository at Yucca Mountain presents a very different path, however. Indeed, this project represents the exact opposite of consent; it is a unilaterally imposed federal mandate that runs contrary to the will of the people that it directly affects.”</w:t>
      </w:r>
    </w:p>
    <w:p w:rsidR="00CF3C3F" w:rsidRDefault="00CF3C3F" w:rsidP="00CF3C3F">
      <w:pPr>
        <w:shd w:val="clear" w:color="auto" w:fill="FFFFFF"/>
        <w:rPr>
          <w:rFonts w:ascii="Times New Roman" w:hAnsi="Times New Roman"/>
          <w:sz w:val="24"/>
          <w:szCs w:val="24"/>
        </w:rPr>
      </w:pPr>
    </w:p>
    <w:p w:rsidR="00CF3C3F" w:rsidRDefault="00CF3C3F" w:rsidP="00CF3C3F">
      <w:pPr>
        <w:shd w:val="clear" w:color="auto" w:fill="FFFFFF"/>
        <w:rPr>
          <w:rFonts w:ascii="Times New Roman" w:hAnsi="Times New Roman"/>
          <w:sz w:val="24"/>
          <w:szCs w:val="24"/>
        </w:rPr>
      </w:pPr>
      <w:r>
        <w:rPr>
          <w:rFonts w:ascii="Times New Roman" w:hAnsi="Times New Roman"/>
          <w:b/>
          <w:bCs/>
          <w:sz w:val="24"/>
          <w:szCs w:val="24"/>
        </w:rPr>
        <w:t>Heller continued,</w:t>
      </w:r>
      <w:r>
        <w:rPr>
          <w:rFonts w:ascii="Times New Roman" w:hAnsi="Times New Roman"/>
          <w:sz w:val="24"/>
          <w:szCs w:val="24"/>
        </w:rPr>
        <w:t xml:space="preserve"> “I will continue to stand with the State of Nevada in its staunch opposition to any effort to restart the repository licensing process. I strongly urge you not to fund the Administration’s request, and I once again encourage you to devote resources toward DOE’s consent-based siting initiative for the storage and disposal of high-level nuclear waste.”</w:t>
      </w:r>
    </w:p>
    <w:p w:rsidR="00CF3C3F" w:rsidRDefault="00CF3C3F" w:rsidP="00CF3C3F">
      <w:pPr>
        <w:shd w:val="clear" w:color="auto" w:fill="FFFFFF"/>
        <w:rPr>
          <w:rFonts w:ascii="Times New Roman" w:hAnsi="Times New Roman"/>
          <w:sz w:val="24"/>
          <w:szCs w:val="24"/>
        </w:rPr>
      </w:pPr>
    </w:p>
    <w:p w:rsidR="00CF3C3F" w:rsidRDefault="00CF3C3F" w:rsidP="00CF3C3F">
      <w:pPr>
        <w:shd w:val="clear" w:color="auto" w:fill="FFFFFF"/>
        <w:rPr>
          <w:rFonts w:ascii="Times New Roman" w:hAnsi="Times New Roman"/>
          <w:sz w:val="24"/>
          <w:szCs w:val="24"/>
        </w:rPr>
      </w:pPr>
      <w:r>
        <w:rPr>
          <w:rFonts w:ascii="Times New Roman" w:hAnsi="Times New Roman"/>
          <w:sz w:val="24"/>
          <w:szCs w:val="24"/>
        </w:rPr>
        <w:t xml:space="preserve">Heller has repeatedly </w:t>
      </w:r>
      <w:hyperlink r:id="rId9" w:history="1">
        <w:r>
          <w:rPr>
            <w:rStyle w:val="Hyperlink"/>
            <w:rFonts w:ascii="Times New Roman" w:hAnsi="Times New Roman"/>
            <w:sz w:val="24"/>
            <w:szCs w:val="24"/>
          </w:rPr>
          <w:t>urged leaders from the U.S. House of Representatives,</w:t>
        </w:r>
      </w:hyperlink>
      <w:r>
        <w:rPr>
          <w:rFonts w:ascii="Times New Roman" w:hAnsi="Times New Roman"/>
          <w:sz w:val="24"/>
          <w:szCs w:val="24"/>
        </w:rPr>
        <w:t xml:space="preserve"> Senate, and Trump Administration that Yucca Mountain is not the solution to our country’s nuclear waste problem.</w:t>
      </w:r>
    </w:p>
    <w:p w:rsidR="00CF3C3F" w:rsidRDefault="00CF3C3F" w:rsidP="00CF3C3F">
      <w:pPr>
        <w:shd w:val="clear" w:color="auto" w:fill="FFFFFF"/>
        <w:rPr>
          <w:rFonts w:ascii="Times New Roman" w:hAnsi="Times New Roman"/>
          <w:b/>
          <w:bCs/>
          <w:sz w:val="24"/>
          <w:szCs w:val="24"/>
        </w:rPr>
      </w:pPr>
      <w:r>
        <w:rPr>
          <w:rFonts w:ascii="Times New Roman" w:hAnsi="Times New Roman"/>
          <w:sz w:val="24"/>
          <w:szCs w:val="24"/>
        </w:rPr>
        <w:t> </w:t>
      </w:r>
    </w:p>
    <w:p w:rsidR="00CF3C3F" w:rsidRDefault="00CF3C3F" w:rsidP="00CF3C3F">
      <w:pPr>
        <w:rPr>
          <w:rFonts w:ascii="Times New Roman" w:hAnsi="Times New Roman"/>
          <w:b/>
          <w:bCs/>
          <w:sz w:val="24"/>
          <w:szCs w:val="24"/>
          <w:u w:val="single"/>
        </w:rPr>
      </w:pPr>
      <w:r>
        <w:rPr>
          <w:rFonts w:ascii="Times New Roman" w:hAnsi="Times New Roman"/>
          <w:b/>
          <w:bCs/>
          <w:sz w:val="24"/>
          <w:szCs w:val="24"/>
          <w:u w:val="single"/>
        </w:rPr>
        <w:t xml:space="preserve">The letter reads in full: </w:t>
      </w:r>
    </w:p>
    <w:p w:rsidR="00CF3C3F" w:rsidRDefault="00CF3C3F" w:rsidP="00CF3C3F">
      <w:pPr>
        <w:rPr>
          <w:rFonts w:ascii="Times New Roman" w:hAnsi="Times New Roman"/>
          <w:sz w:val="24"/>
          <w:szCs w:val="24"/>
        </w:rPr>
      </w:pPr>
    </w:p>
    <w:p w:rsidR="00CF3C3F" w:rsidRDefault="00CF3C3F" w:rsidP="00CF3C3F">
      <w:pPr>
        <w:rPr>
          <w:rFonts w:ascii="Times New Roman" w:hAnsi="Times New Roman"/>
          <w:sz w:val="24"/>
          <w:szCs w:val="24"/>
        </w:rPr>
      </w:pPr>
      <w:r>
        <w:rPr>
          <w:rFonts w:ascii="Times New Roman" w:hAnsi="Times New Roman"/>
          <w:sz w:val="24"/>
          <w:szCs w:val="24"/>
        </w:rPr>
        <w:t>The Honorable Lisa Murkowski, Chairman</w:t>
      </w:r>
    </w:p>
    <w:p w:rsidR="00CF3C3F" w:rsidRDefault="00CF3C3F" w:rsidP="00CF3C3F">
      <w:pPr>
        <w:rPr>
          <w:rFonts w:ascii="Times New Roman" w:hAnsi="Times New Roman"/>
          <w:sz w:val="24"/>
          <w:szCs w:val="24"/>
        </w:rPr>
      </w:pPr>
      <w:r>
        <w:rPr>
          <w:rFonts w:ascii="Times New Roman" w:hAnsi="Times New Roman"/>
          <w:sz w:val="24"/>
          <w:szCs w:val="24"/>
        </w:rPr>
        <w:t>Senate Committee on Energy and Natural Resources</w:t>
      </w:r>
    </w:p>
    <w:p w:rsidR="00CF3C3F" w:rsidRDefault="00CF3C3F" w:rsidP="00CF3C3F">
      <w:pPr>
        <w:rPr>
          <w:rFonts w:ascii="Times New Roman" w:hAnsi="Times New Roman"/>
          <w:sz w:val="24"/>
          <w:szCs w:val="24"/>
        </w:rPr>
      </w:pPr>
      <w:proofErr w:type="gramStart"/>
      <w:r>
        <w:rPr>
          <w:rFonts w:ascii="Times New Roman" w:hAnsi="Times New Roman"/>
          <w:sz w:val="24"/>
          <w:szCs w:val="24"/>
        </w:rPr>
        <w:lastRenderedPageBreak/>
        <w:t>340</w:t>
      </w:r>
      <w:proofErr w:type="gramEnd"/>
      <w:r>
        <w:rPr>
          <w:rFonts w:ascii="Times New Roman" w:hAnsi="Times New Roman"/>
          <w:sz w:val="24"/>
          <w:szCs w:val="24"/>
        </w:rPr>
        <w:t xml:space="preserve"> Dirksen Senate Office Building</w:t>
      </w:r>
    </w:p>
    <w:p w:rsidR="00CF3C3F" w:rsidRDefault="00CF3C3F" w:rsidP="00CF3C3F">
      <w:pPr>
        <w:rPr>
          <w:rFonts w:ascii="Times New Roman" w:hAnsi="Times New Roman"/>
          <w:sz w:val="24"/>
          <w:szCs w:val="24"/>
        </w:rPr>
      </w:pPr>
      <w:r>
        <w:rPr>
          <w:rFonts w:ascii="Times New Roman" w:hAnsi="Times New Roman"/>
          <w:sz w:val="24"/>
          <w:szCs w:val="24"/>
        </w:rPr>
        <w:t>Washington, DC 20510</w:t>
      </w:r>
    </w:p>
    <w:p w:rsidR="00CF3C3F" w:rsidRDefault="00CF3C3F" w:rsidP="00CF3C3F">
      <w:pPr>
        <w:rPr>
          <w:rFonts w:ascii="Times New Roman" w:hAnsi="Times New Roman"/>
          <w:sz w:val="24"/>
          <w:szCs w:val="24"/>
        </w:rPr>
      </w:pPr>
    </w:p>
    <w:p w:rsidR="00CF3C3F" w:rsidRDefault="00CF3C3F" w:rsidP="00CF3C3F">
      <w:pPr>
        <w:shd w:val="clear" w:color="auto" w:fill="FFFFFF"/>
        <w:rPr>
          <w:rFonts w:ascii="Times New Roman" w:hAnsi="Times New Roman"/>
          <w:color w:val="313131"/>
          <w:sz w:val="24"/>
          <w:szCs w:val="24"/>
        </w:rPr>
      </w:pPr>
      <w:r>
        <w:rPr>
          <w:rFonts w:ascii="Times New Roman" w:hAnsi="Times New Roman"/>
          <w:color w:val="000000"/>
          <w:sz w:val="24"/>
          <w:szCs w:val="24"/>
        </w:rPr>
        <w:t>Dear Chairman Murkowski:</w:t>
      </w:r>
    </w:p>
    <w:p w:rsidR="00CF3C3F" w:rsidRDefault="00CF3C3F" w:rsidP="00CF3C3F">
      <w:pPr>
        <w:shd w:val="clear" w:color="auto" w:fill="FFFFFF"/>
        <w:rPr>
          <w:rFonts w:ascii="Times New Roman" w:hAnsi="Times New Roman"/>
          <w:color w:val="313131"/>
          <w:sz w:val="24"/>
          <w:szCs w:val="24"/>
        </w:rPr>
      </w:pPr>
      <w:r>
        <w:rPr>
          <w:rFonts w:ascii="Times New Roman" w:hAnsi="Times New Roman"/>
          <w:color w:val="000000"/>
          <w:sz w:val="24"/>
          <w:szCs w:val="24"/>
        </w:rPr>
        <w:t> </w:t>
      </w:r>
    </w:p>
    <w:p w:rsidR="00CF3C3F" w:rsidRDefault="00CF3C3F" w:rsidP="00CF3C3F">
      <w:pPr>
        <w:shd w:val="clear" w:color="auto" w:fill="FFFFFF"/>
        <w:rPr>
          <w:rFonts w:ascii="Times New Roman" w:hAnsi="Times New Roman"/>
          <w:color w:val="313131"/>
          <w:sz w:val="24"/>
          <w:szCs w:val="24"/>
        </w:rPr>
      </w:pPr>
      <w:r>
        <w:rPr>
          <w:rFonts w:ascii="Times New Roman" w:hAnsi="Times New Roman"/>
          <w:color w:val="000000"/>
          <w:sz w:val="24"/>
          <w:szCs w:val="24"/>
        </w:rPr>
        <w:t xml:space="preserve">I write today to reiterate my steadfast opposition to the Administration’s efforts to restart licensing activities at Yucca Mountain, Nevada, given the outstanding and unresolved safety concerns. Despite Congress’ continuous refusal to pass a law funding the high-level nuclear waste repository, the Administration’s fiscal year 2019 budget includes a request for $120 million for the Department of Energy (DOE) to revive this ill-conceived and fiscally irresponsible plan. This request perpetuates a long-standing fight over states’ rights and distracts us from the real </w:t>
      </w:r>
      <w:proofErr w:type="gramStart"/>
      <w:r>
        <w:rPr>
          <w:rFonts w:ascii="Times New Roman" w:hAnsi="Times New Roman"/>
          <w:color w:val="000000"/>
          <w:sz w:val="24"/>
          <w:szCs w:val="24"/>
        </w:rPr>
        <w:t>task at hand</w:t>
      </w:r>
      <w:proofErr w:type="gramEnd"/>
      <w:r>
        <w:rPr>
          <w:rFonts w:ascii="Times New Roman" w:hAnsi="Times New Roman"/>
          <w:color w:val="000000"/>
          <w:sz w:val="24"/>
          <w:szCs w:val="24"/>
        </w:rPr>
        <w:t>, which is finding a viable long-term nuclear waste storage solution that meets the needs of the American people.</w:t>
      </w:r>
    </w:p>
    <w:p w:rsidR="00CF3C3F" w:rsidRDefault="00CF3C3F" w:rsidP="00CF3C3F">
      <w:pPr>
        <w:shd w:val="clear" w:color="auto" w:fill="FFFFFF"/>
        <w:rPr>
          <w:rFonts w:ascii="Times New Roman" w:hAnsi="Times New Roman"/>
          <w:color w:val="313131"/>
          <w:sz w:val="24"/>
          <w:szCs w:val="24"/>
        </w:rPr>
      </w:pPr>
      <w:r>
        <w:rPr>
          <w:rFonts w:ascii="Times New Roman" w:hAnsi="Times New Roman"/>
          <w:color w:val="000000"/>
          <w:sz w:val="24"/>
          <w:szCs w:val="24"/>
        </w:rPr>
        <w:t> </w:t>
      </w:r>
    </w:p>
    <w:p w:rsidR="00CF3C3F" w:rsidRDefault="00CF3C3F" w:rsidP="00CF3C3F">
      <w:pPr>
        <w:shd w:val="clear" w:color="auto" w:fill="FFFFFF"/>
        <w:rPr>
          <w:rFonts w:ascii="Times New Roman" w:hAnsi="Times New Roman"/>
          <w:color w:val="313131"/>
          <w:sz w:val="24"/>
          <w:szCs w:val="24"/>
        </w:rPr>
      </w:pPr>
      <w:r>
        <w:rPr>
          <w:rFonts w:ascii="Times New Roman" w:hAnsi="Times New Roman"/>
          <w:color w:val="000000"/>
          <w:sz w:val="24"/>
          <w:szCs w:val="24"/>
        </w:rPr>
        <w:t>Chairman Murkowski and Ranking Member Cantwell, I want to commend for your leadership in helping find bipartisan solutions to our nation’s long-term nuclear waste problem. We all recognize the important role nuclear power plays in a stable and secure all-of-the-above energy strategy as well as the need to properly store spent nuclear fuel, and I want you to know that I stand ready to work with you to implement consent-based siting. I firmly believe consent-based siting presents a viable path forward on this issue and a means of addressing our nation’s high-level nuclear waste problem while at the same time respecting the sovereignty of states to object to becoming dumping sites.</w:t>
      </w:r>
    </w:p>
    <w:p w:rsidR="00CF3C3F" w:rsidRDefault="00CF3C3F" w:rsidP="00CF3C3F">
      <w:pPr>
        <w:shd w:val="clear" w:color="auto" w:fill="FFFFFF"/>
        <w:rPr>
          <w:rFonts w:ascii="Times New Roman" w:hAnsi="Times New Roman"/>
          <w:color w:val="313131"/>
          <w:sz w:val="24"/>
          <w:szCs w:val="24"/>
        </w:rPr>
      </w:pPr>
      <w:r>
        <w:rPr>
          <w:rFonts w:ascii="Times New Roman" w:hAnsi="Times New Roman"/>
          <w:color w:val="000000"/>
          <w:sz w:val="24"/>
          <w:szCs w:val="24"/>
        </w:rPr>
        <w:t> </w:t>
      </w:r>
    </w:p>
    <w:p w:rsidR="00CF3C3F" w:rsidRDefault="00CF3C3F" w:rsidP="00CF3C3F">
      <w:pPr>
        <w:shd w:val="clear" w:color="auto" w:fill="FFFFFF"/>
        <w:rPr>
          <w:rFonts w:ascii="Times New Roman" w:hAnsi="Times New Roman"/>
          <w:color w:val="313131"/>
          <w:sz w:val="24"/>
          <w:szCs w:val="24"/>
        </w:rPr>
      </w:pPr>
      <w:r>
        <w:rPr>
          <w:rFonts w:ascii="Times New Roman" w:hAnsi="Times New Roman"/>
          <w:color w:val="000000"/>
          <w:sz w:val="24"/>
          <w:szCs w:val="24"/>
        </w:rPr>
        <w:t xml:space="preserve">The proposed high-level nuclear waste repository at Yucca Mountain presents a very different path, however. Indeed, this project represents the exact opposite of consent; it is a unilaterally imposed federal mandate that runs contrary to the will of the people that it directly affects. </w:t>
      </w:r>
      <w:proofErr w:type="gramStart"/>
      <w:r>
        <w:rPr>
          <w:rFonts w:ascii="Times New Roman" w:hAnsi="Times New Roman"/>
          <w:color w:val="000000"/>
          <w:sz w:val="24"/>
          <w:szCs w:val="24"/>
        </w:rPr>
        <w:t>Yucca Mountain poses numerous health and safety risks to the people of southern Nevada and potentially catastrophic financial risks to our state’s tourism economy, and yet we, as Nevadans, have received no assurances that these safety concerns will be properly accounted for or dealt with, nor have we received any assurances from DOE or the Nuclear Regulatory Commission (NRC) that concerned stakeholders will receive the due process to which they are entitled under existing law.</w:t>
      </w:r>
      <w:proofErr w:type="gramEnd"/>
    </w:p>
    <w:p w:rsidR="00CF3C3F" w:rsidRDefault="00CF3C3F" w:rsidP="00CF3C3F">
      <w:pPr>
        <w:shd w:val="clear" w:color="auto" w:fill="FFFFFF"/>
        <w:rPr>
          <w:rFonts w:ascii="Times New Roman" w:hAnsi="Times New Roman"/>
          <w:color w:val="313131"/>
          <w:sz w:val="24"/>
          <w:szCs w:val="24"/>
        </w:rPr>
      </w:pPr>
      <w:r>
        <w:rPr>
          <w:rFonts w:ascii="Times New Roman" w:hAnsi="Times New Roman"/>
          <w:color w:val="000000"/>
          <w:sz w:val="24"/>
          <w:szCs w:val="24"/>
        </w:rPr>
        <w:t> </w:t>
      </w:r>
    </w:p>
    <w:p w:rsidR="00CF3C3F" w:rsidRDefault="00CF3C3F" w:rsidP="00CF3C3F">
      <w:pPr>
        <w:shd w:val="clear" w:color="auto" w:fill="FFFFFF"/>
        <w:rPr>
          <w:rFonts w:ascii="Times New Roman" w:hAnsi="Times New Roman"/>
          <w:color w:val="313131"/>
          <w:sz w:val="24"/>
          <w:szCs w:val="24"/>
        </w:rPr>
      </w:pPr>
      <w:r>
        <w:rPr>
          <w:rFonts w:ascii="Times New Roman" w:hAnsi="Times New Roman"/>
          <w:color w:val="000000"/>
          <w:sz w:val="24"/>
          <w:szCs w:val="24"/>
        </w:rPr>
        <w:t xml:space="preserve">Before the adjudication proceeding on the DOE’s application to open the Yucca Mountain facility </w:t>
      </w:r>
      <w:proofErr w:type="gramStart"/>
      <w:r>
        <w:rPr>
          <w:rFonts w:ascii="Times New Roman" w:hAnsi="Times New Roman"/>
          <w:color w:val="000000"/>
          <w:sz w:val="24"/>
          <w:szCs w:val="24"/>
        </w:rPr>
        <w:t>was suspended</w:t>
      </w:r>
      <w:proofErr w:type="gramEnd"/>
      <w:r>
        <w:rPr>
          <w:rFonts w:ascii="Times New Roman" w:hAnsi="Times New Roman"/>
          <w:color w:val="000000"/>
          <w:sz w:val="24"/>
          <w:szCs w:val="24"/>
        </w:rPr>
        <w:t xml:space="preserve"> in September 2011, the NRC’s Atomic Safety and Licensing Board Panel had admitted hundreds of technical and legal contentions. Decisions on these contentions, as well as those related to a potential future DOE application to possess high-level nuclear waste at Yucca Mountain, which </w:t>
      </w:r>
      <w:proofErr w:type="gramStart"/>
      <w:r>
        <w:rPr>
          <w:rFonts w:ascii="Times New Roman" w:hAnsi="Times New Roman"/>
          <w:color w:val="000000"/>
          <w:sz w:val="24"/>
          <w:szCs w:val="24"/>
        </w:rPr>
        <w:t>would also likely number in the hundreds,</w:t>
      </w:r>
      <w:proofErr w:type="gramEnd"/>
      <w:r>
        <w:rPr>
          <w:rFonts w:ascii="Times New Roman" w:hAnsi="Times New Roman"/>
          <w:color w:val="000000"/>
          <w:sz w:val="24"/>
          <w:szCs w:val="24"/>
        </w:rPr>
        <w:t xml:space="preserve"> if not thousands, would have to be issued for this project to move forward. From the perspective of Nevadans, however, very little consideration </w:t>
      </w:r>
      <w:proofErr w:type="gramStart"/>
      <w:r>
        <w:rPr>
          <w:rFonts w:ascii="Times New Roman" w:hAnsi="Times New Roman"/>
          <w:color w:val="000000"/>
          <w:sz w:val="24"/>
          <w:szCs w:val="24"/>
        </w:rPr>
        <w:t>has been given</w:t>
      </w:r>
      <w:proofErr w:type="gramEnd"/>
      <w:r>
        <w:rPr>
          <w:rFonts w:ascii="Times New Roman" w:hAnsi="Times New Roman"/>
          <w:color w:val="000000"/>
          <w:sz w:val="24"/>
          <w:szCs w:val="24"/>
        </w:rPr>
        <w:t xml:space="preserve"> to how to fairly adjudicate these contentions. </w:t>
      </w:r>
    </w:p>
    <w:p w:rsidR="00CF3C3F" w:rsidRDefault="00CF3C3F" w:rsidP="00CF3C3F">
      <w:pPr>
        <w:shd w:val="clear" w:color="auto" w:fill="FFFFFF"/>
        <w:rPr>
          <w:rFonts w:ascii="Times New Roman" w:hAnsi="Times New Roman"/>
          <w:color w:val="313131"/>
          <w:sz w:val="24"/>
          <w:szCs w:val="24"/>
        </w:rPr>
      </w:pPr>
      <w:r>
        <w:rPr>
          <w:rFonts w:ascii="Times New Roman" w:hAnsi="Times New Roman"/>
          <w:color w:val="000000"/>
          <w:sz w:val="24"/>
          <w:szCs w:val="24"/>
        </w:rPr>
        <w:t> </w:t>
      </w:r>
    </w:p>
    <w:p w:rsidR="00CF3C3F" w:rsidRDefault="00CF3C3F" w:rsidP="00CF3C3F">
      <w:pPr>
        <w:shd w:val="clear" w:color="auto" w:fill="FFFFFF"/>
        <w:rPr>
          <w:rFonts w:ascii="Times New Roman" w:hAnsi="Times New Roman"/>
          <w:color w:val="313131"/>
          <w:sz w:val="24"/>
          <w:szCs w:val="24"/>
        </w:rPr>
      </w:pPr>
      <w:r>
        <w:rPr>
          <w:rFonts w:ascii="Times New Roman" w:hAnsi="Times New Roman"/>
          <w:color w:val="000000"/>
          <w:sz w:val="24"/>
          <w:szCs w:val="24"/>
        </w:rPr>
        <w:t xml:space="preserve">Given Nevada’s significant interest in receiving fair and full consideration of these contentions, much work remains to </w:t>
      </w:r>
      <w:proofErr w:type="gramStart"/>
      <w:r>
        <w:rPr>
          <w:rFonts w:ascii="Times New Roman" w:hAnsi="Times New Roman"/>
          <w:color w:val="000000"/>
          <w:sz w:val="24"/>
          <w:szCs w:val="24"/>
        </w:rPr>
        <w:t>be done</w:t>
      </w:r>
      <w:proofErr w:type="gramEnd"/>
      <w:r>
        <w:rPr>
          <w:rFonts w:ascii="Times New Roman" w:hAnsi="Times New Roman"/>
          <w:color w:val="000000"/>
          <w:sz w:val="24"/>
          <w:szCs w:val="24"/>
        </w:rPr>
        <w:t xml:space="preserve"> to adequately resolve the issues they present. For example, procedural safeguards, like local hearings and local adjudication, </w:t>
      </w:r>
      <w:proofErr w:type="gramStart"/>
      <w:r>
        <w:rPr>
          <w:rFonts w:ascii="Times New Roman" w:hAnsi="Times New Roman"/>
          <w:color w:val="000000"/>
          <w:sz w:val="24"/>
          <w:szCs w:val="24"/>
        </w:rPr>
        <w:t>must be put</w:t>
      </w:r>
      <w:proofErr w:type="gramEnd"/>
      <w:r>
        <w:rPr>
          <w:rFonts w:ascii="Times New Roman" w:hAnsi="Times New Roman"/>
          <w:color w:val="000000"/>
          <w:sz w:val="24"/>
          <w:szCs w:val="24"/>
        </w:rPr>
        <w:t xml:space="preserve"> in place to guarantee affected parties receive the process they are due. In addition, basic safety and security measures, as recommended by the National Academy of Sciences and the Blue Ribbon </w:t>
      </w:r>
      <w:r>
        <w:rPr>
          <w:rFonts w:ascii="Times New Roman" w:hAnsi="Times New Roman"/>
          <w:color w:val="000000"/>
          <w:sz w:val="24"/>
          <w:szCs w:val="24"/>
        </w:rPr>
        <w:lastRenderedPageBreak/>
        <w:t xml:space="preserve">Commission, must be considered and implemented to ensure the risk of radiological hazards and severe accidents does </w:t>
      </w:r>
      <w:proofErr w:type="gramStart"/>
      <w:r>
        <w:rPr>
          <w:rFonts w:ascii="Times New Roman" w:hAnsi="Times New Roman"/>
          <w:color w:val="000000"/>
          <w:sz w:val="24"/>
          <w:szCs w:val="24"/>
        </w:rPr>
        <w:t>not go unmitigated</w:t>
      </w:r>
      <w:proofErr w:type="gramEnd"/>
      <w:r>
        <w:rPr>
          <w:rFonts w:ascii="Times New Roman" w:hAnsi="Times New Roman"/>
          <w:color w:val="000000"/>
          <w:sz w:val="24"/>
          <w:szCs w:val="24"/>
        </w:rPr>
        <w:t xml:space="preserve">. I intend to follow up with DOE on these and other issues to ensure that if the Yucca Mountain proposal moves forward over the objections of Nevadans and Nevada, basic procedural and safety measures are </w:t>
      </w:r>
      <w:proofErr w:type="gramStart"/>
      <w:r>
        <w:rPr>
          <w:rFonts w:ascii="Times New Roman" w:hAnsi="Times New Roman"/>
          <w:color w:val="000000"/>
          <w:sz w:val="24"/>
          <w:szCs w:val="24"/>
        </w:rPr>
        <w:t>not also</w:t>
      </w:r>
      <w:proofErr w:type="gramEnd"/>
      <w:r>
        <w:rPr>
          <w:rFonts w:ascii="Times New Roman" w:hAnsi="Times New Roman"/>
          <w:color w:val="000000"/>
          <w:sz w:val="24"/>
          <w:szCs w:val="24"/>
        </w:rPr>
        <w:t xml:space="preserve"> forgotten. </w:t>
      </w:r>
    </w:p>
    <w:p w:rsidR="00CF3C3F" w:rsidRDefault="00CF3C3F" w:rsidP="00CF3C3F">
      <w:pPr>
        <w:shd w:val="clear" w:color="auto" w:fill="FFFFFF"/>
        <w:rPr>
          <w:rFonts w:ascii="Times New Roman" w:hAnsi="Times New Roman"/>
          <w:color w:val="313131"/>
          <w:sz w:val="24"/>
          <w:szCs w:val="24"/>
        </w:rPr>
      </w:pPr>
      <w:r>
        <w:rPr>
          <w:rFonts w:ascii="Times New Roman" w:hAnsi="Times New Roman"/>
          <w:color w:val="000000"/>
          <w:sz w:val="19"/>
          <w:szCs w:val="19"/>
        </w:rPr>
        <w:t> </w:t>
      </w:r>
    </w:p>
    <w:p w:rsidR="00CF3C3F" w:rsidRDefault="00CF3C3F" w:rsidP="00CF3C3F">
      <w:pPr>
        <w:shd w:val="clear" w:color="auto" w:fill="FFFFFF"/>
        <w:rPr>
          <w:rFonts w:ascii="Times New Roman" w:hAnsi="Times New Roman"/>
          <w:color w:val="000000"/>
          <w:sz w:val="24"/>
          <w:szCs w:val="24"/>
        </w:rPr>
      </w:pPr>
      <w:r>
        <w:rPr>
          <w:rFonts w:ascii="Times New Roman" w:hAnsi="Times New Roman"/>
          <w:color w:val="000000"/>
          <w:sz w:val="24"/>
          <w:szCs w:val="24"/>
        </w:rPr>
        <w:t>Because of these outstanding and unresolved concerns, I will continue to stand with the State of Nevada in its staunch opposition to any effort to restart the repository licensing process. I strongly urge you not to fund the Administration’s request, and I once again encourage you to devote resources toward DOE’s consent-based siting initiative for the storage and disposal of high-level nuclear waste. Thank you for your timely attention to this request.</w:t>
      </w:r>
    </w:p>
    <w:p w:rsidR="00CF3C3F" w:rsidRDefault="00CF3C3F" w:rsidP="00CF3C3F">
      <w:pPr>
        <w:shd w:val="clear" w:color="auto" w:fill="FFFFFF"/>
        <w:rPr>
          <w:rFonts w:ascii="Times New Roman" w:hAnsi="Times New Roman"/>
          <w:color w:val="000000"/>
          <w:sz w:val="24"/>
          <w:szCs w:val="24"/>
        </w:rPr>
      </w:pPr>
    </w:p>
    <w:p w:rsidR="00CF3C3F" w:rsidRDefault="00CF3C3F" w:rsidP="00CF3C3F">
      <w:pPr>
        <w:shd w:val="clear" w:color="auto" w:fill="FFFFFF"/>
        <w:ind w:left="2880" w:firstLine="720"/>
        <w:rPr>
          <w:rFonts w:ascii="Times New Roman" w:hAnsi="Times New Roman"/>
          <w:color w:val="000000"/>
          <w:sz w:val="24"/>
          <w:szCs w:val="24"/>
        </w:rPr>
      </w:pPr>
      <w:r>
        <w:rPr>
          <w:rFonts w:ascii="Times New Roman" w:hAnsi="Times New Roman"/>
          <w:color w:val="000000"/>
          <w:sz w:val="24"/>
          <w:szCs w:val="24"/>
        </w:rPr>
        <w:t>Sincerely,</w:t>
      </w:r>
    </w:p>
    <w:p w:rsidR="00CF3C3F" w:rsidRDefault="00CF3C3F" w:rsidP="00CF3C3F">
      <w:pPr>
        <w:shd w:val="clear" w:color="auto" w:fill="FFFFFF"/>
        <w:rPr>
          <w:rFonts w:ascii="Times New Roman" w:hAnsi="Times New Roman"/>
          <w:color w:val="000000"/>
          <w:sz w:val="24"/>
          <w:szCs w:val="24"/>
        </w:rPr>
      </w:pPr>
    </w:p>
    <w:p w:rsidR="00CF3C3F" w:rsidRDefault="00CF3C3F" w:rsidP="00CF3C3F">
      <w:pPr>
        <w:shd w:val="clear" w:color="auto" w:fill="FFFFFF"/>
        <w:rPr>
          <w:rFonts w:ascii="Times New Roman" w:hAnsi="Times New Roman"/>
          <w:color w:val="000000"/>
          <w:sz w:val="24"/>
          <w:szCs w:val="24"/>
        </w:rPr>
      </w:pPr>
    </w:p>
    <w:p w:rsidR="00CF3C3F" w:rsidRDefault="00CF3C3F" w:rsidP="00CF3C3F">
      <w:pPr>
        <w:shd w:val="clear" w:color="auto" w:fill="FFFFFF"/>
        <w:rPr>
          <w:rFonts w:ascii="Times New Roman" w:hAnsi="Times New Roman"/>
          <w:color w:val="000000"/>
          <w:sz w:val="24"/>
          <w:szCs w:val="24"/>
        </w:rPr>
      </w:pPr>
    </w:p>
    <w:p w:rsidR="00CF3C3F" w:rsidRDefault="00CF3C3F" w:rsidP="00CF3C3F">
      <w:pPr>
        <w:shd w:val="clear" w:color="auto" w:fill="FFFFFF"/>
        <w:rPr>
          <w:rFonts w:ascii="Times New Roman" w:hAnsi="Times New Roman"/>
          <w:color w:val="000000"/>
          <w:sz w:val="24"/>
          <w:szCs w:val="24"/>
        </w:rPr>
      </w:pPr>
    </w:p>
    <w:p w:rsidR="00CF3C3F" w:rsidRDefault="00CF3C3F" w:rsidP="00CF3C3F">
      <w:pPr>
        <w:shd w:val="clear" w:color="auto" w:fill="FFFFFF"/>
        <w:ind w:left="2880" w:firstLine="720"/>
        <w:rPr>
          <w:rFonts w:ascii="Times New Roman" w:hAnsi="Times New Roman"/>
          <w:color w:val="000000"/>
          <w:sz w:val="24"/>
          <w:szCs w:val="24"/>
        </w:rPr>
      </w:pPr>
      <w:r>
        <w:rPr>
          <w:rFonts w:ascii="Times New Roman" w:hAnsi="Times New Roman"/>
          <w:color w:val="000000"/>
          <w:sz w:val="24"/>
          <w:szCs w:val="24"/>
        </w:rPr>
        <w:t>DEAN HELLER</w:t>
      </w:r>
    </w:p>
    <w:p w:rsidR="00CF3C3F" w:rsidRDefault="00CF3C3F" w:rsidP="00CF3C3F">
      <w:pPr>
        <w:shd w:val="clear" w:color="auto" w:fill="FFFFFF"/>
        <w:ind w:left="2880" w:firstLine="720"/>
        <w:rPr>
          <w:rFonts w:ascii="Times New Roman" w:hAnsi="Times New Roman"/>
          <w:color w:val="313131"/>
          <w:sz w:val="24"/>
          <w:szCs w:val="24"/>
        </w:rPr>
      </w:pPr>
      <w:r>
        <w:rPr>
          <w:rFonts w:ascii="Times New Roman" w:hAnsi="Times New Roman"/>
          <w:color w:val="000000"/>
          <w:sz w:val="24"/>
          <w:szCs w:val="24"/>
        </w:rPr>
        <w:t>U.S. Senator</w:t>
      </w:r>
    </w:p>
    <w:p w:rsidR="00CF3C3F" w:rsidRDefault="00CF3C3F" w:rsidP="00CF3C3F"/>
    <w:p w:rsidR="00CF3C3F" w:rsidRDefault="00CF3C3F" w:rsidP="00CF3C3F"/>
    <w:p w:rsidR="00E80E31" w:rsidRDefault="00CF3C3F"/>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3F"/>
    <w:rsid w:val="00634C75"/>
    <w:rsid w:val="008E7022"/>
    <w:rsid w:val="00A81AF1"/>
    <w:rsid w:val="00B945D8"/>
    <w:rsid w:val="00CF3C3F"/>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6836"/>
  <w15:chartTrackingRefBased/>
  <w15:docId w15:val="{339AA306-A07E-4221-986C-F21640A8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3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C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4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5D20600D-88C2-4BBE-9E9D-4A23006D0264" TargetMode="External"/><Relationship Id="rId3" Type="http://schemas.openxmlformats.org/officeDocument/2006/relationships/webSettings" Target="webSettings.xml"/><Relationship Id="rId7" Type="http://schemas.openxmlformats.org/officeDocument/2006/relationships/hyperlink" Target="https://www.heller.senate.gov/public/_cache/files/e7c73b11-9000-4ebb-9382-8426815ce4ea/03202018%20Heller%20Letter%20to%20Murkowski%20Re%20Yucca%20Budget%20Request%20(updat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theme" Target="theme/theme1.xml"/><Relationship Id="rId5" Type="http://schemas.openxmlformats.org/officeDocument/2006/relationships/image" Target="cid:image001.png@01D3C03A.7967FA9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pressreleases?ID=76FF9B6A-5410-4035-BB6B-0D7B300A01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5942</Characters>
  <Application>Microsoft Office Word</Application>
  <DocSecurity>0</DocSecurity>
  <Lines>49</Lines>
  <Paragraphs>13</Paragraphs>
  <ScaleCrop>false</ScaleCrop>
  <Company>United States Senate</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2018-11-27T20:23:00Z</dcterms:created>
  <dcterms:modified xsi:type="dcterms:W3CDTF">2018-11-27T20:23:00Z</dcterms:modified>
</cp:coreProperties>
</file>