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0EC" w:rsidRPr="00C740EC" w:rsidRDefault="00C740EC" w:rsidP="00C740EC">
      <w:pPr>
        <w:jc w:val="center"/>
        <w:rPr>
          <w:rFonts w:ascii="Times New Roman" w:hAnsi="Times New Roman"/>
          <w:sz w:val="24"/>
          <w:szCs w:val="24"/>
        </w:rPr>
      </w:pPr>
      <w:r w:rsidRPr="00C740EC">
        <w:rPr>
          <w:rFonts w:ascii="Times New Roman" w:hAnsi="Times New Roman"/>
          <w:noProof/>
          <w:sz w:val="24"/>
          <w:szCs w:val="24"/>
        </w:rPr>
        <w:drawing>
          <wp:inline distT="0" distB="0" distL="0" distR="0">
            <wp:extent cx="6823710" cy="1446530"/>
            <wp:effectExtent l="0" t="0" r="0" b="1270"/>
            <wp:docPr id="1" name="Picture 1" descr="cid:image001.png@01D2CB49.FB1F9D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CB49.FB1F9D9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6823710" cy="1446530"/>
                    </a:xfrm>
                    <a:prstGeom prst="rect">
                      <a:avLst/>
                    </a:prstGeom>
                    <a:noFill/>
                    <a:ln>
                      <a:noFill/>
                    </a:ln>
                  </pic:spPr>
                </pic:pic>
              </a:graphicData>
            </a:graphic>
          </wp:inline>
        </w:drawing>
      </w:r>
    </w:p>
    <w:p w:rsidR="00C740EC" w:rsidRPr="00C740EC" w:rsidRDefault="00C740EC" w:rsidP="00C740EC">
      <w:pPr>
        <w:jc w:val="center"/>
        <w:rPr>
          <w:rFonts w:ascii="Times New Roman" w:hAnsi="Times New Roman"/>
          <w:sz w:val="24"/>
          <w:szCs w:val="24"/>
        </w:rPr>
      </w:pPr>
      <w:r w:rsidRPr="00C740EC">
        <w:rPr>
          <w:rFonts w:ascii="Times New Roman" w:hAnsi="Times New Roman"/>
          <w:sz w:val="24"/>
          <w:szCs w:val="24"/>
        </w:rPr>
        <w:t> </w:t>
      </w:r>
    </w:p>
    <w:tbl>
      <w:tblPr>
        <w:tblW w:w="0" w:type="auto"/>
        <w:jc w:val="center"/>
        <w:tblCellMar>
          <w:left w:w="0" w:type="dxa"/>
          <w:right w:w="0" w:type="dxa"/>
        </w:tblCellMar>
        <w:tblLook w:val="04A0" w:firstRow="1" w:lastRow="0" w:firstColumn="1" w:lastColumn="0" w:noHBand="0" w:noVBand="1"/>
      </w:tblPr>
      <w:tblGrid>
        <w:gridCol w:w="5181"/>
        <w:gridCol w:w="4179"/>
      </w:tblGrid>
      <w:tr w:rsidR="00C740EC" w:rsidRPr="00C740EC" w:rsidTr="00C740EC">
        <w:trPr>
          <w:trHeight w:val="198"/>
          <w:jc w:val="center"/>
        </w:trPr>
        <w:tc>
          <w:tcPr>
            <w:tcW w:w="5181" w:type="dxa"/>
            <w:tcMar>
              <w:top w:w="0" w:type="dxa"/>
              <w:left w:w="108" w:type="dxa"/>
              <w:bottom w:w="0" w:type="dxa"/>
              <w:right w:w="108" w:type="dxa"/>
            </w:tcMar>
            <w:hideMark/>
          </w:tcPr>
          <w:p w:rsidR="00C740EC" w:rsidRPr="00C740EC" w:rsidRDefault="00C740EC">
            <w:pPr>
              <w:rPr>
                <w:rFonts w:ascii="Times New Roman" w:hAnsi="Times New Roman"/>
                <w:sz w:val="24"/>
                <w:szCs w:val="24"/>
              </w:rPr>
            </w:pPr>
            <w:r w:rsidRPr="00C740EC">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C740EC" w:rsidRPr="00C740EC" w:rsidRDefault="00C740EC">
            <w:pPr>
              <w:jc w:val="right"/>
              <w:rPr>
                <w:rFonts w:ascii="Times New Roman" w:hAnsi="Times New Roman"/>
                <w:sz w:val="24"/>
                <w:szCs w:val="24"/>
              </w:rPr>
            </w:pPr>
            <w:r w:rsidRPr="00C740EC">
              <w:rPr>
                <w:rFonts w:ascii="Times New Roman" w:hAnsi="Times New Roman"/>
                <w:b/>
                <w:bCs/>
                <w:sz w:val="24"/>
                <w:szCs w:val="24"/>
              </w:rPr>
              <w:t xml:space="preserve">Contact: </w:t>
            </w:r>
            <w:hyperlink r:id="rId6" w:history="1">
              <w:r w:rsidRPr="00C740EC">
                <w:rPr>
                  <w:rStyle w:val="Hyperlink"/>
                  <w:rFonts w:ascii="Times New Roman" w:hAnsi="Times New Roman"/>
                  <w:sz w:val="24"/>
                  <w:szCs w:val="24"/>
                </w:rPr>
                <w:t>Megan Taylor</w:t>
              </w:r>
            </w:hyperlink>
          </w:p>
        </w:tc>
      </w:tr>
      <w:tr w:rsidR="00C740EC" w:rsidRPr="00C740EC" w:rsidTr="00C740EC">
        <w:trPr>
          <w:trHeight w:val="360"/>
          <w:jc w:val="center"/>
        </w:trPr>
        <w:tc>
          <w:tcPr>
            <w:tcW w:w="5181" w:type="dxa"/>
            <w:tcMar>
              <w:top w:w="0" w:type="dxa"/>
              <w:left w:w="108" w:type="dxa"/>
              <w:bottom w:w="0" w:type="dxa"/>
              <w:right w:w="108" w:type="dxa"/>
            </w:tcMar>
            <w:hideMark/>
          </w:tcPr>
          <w:p w:rsidR="00C740EC" w:rsidRPr="00C740EC" w:rsidRDefault="008854EE">
            <w:pPr>
              <w:rPr>
                <w:rFonts w:ascii="Times New Roman" w:hAnsi="Times New Roman"/>
                <w:sz w:val="24"/>
                <w:szCs w:val="24"/>
              </w:rPr>
            </w:pPr>
            <w:r>
              <w:rPr>
                <w:rFonts w:ascii="Times New Roman" w:hAnsi="Times New Roman"/>
                <w:sz w:val="24"/>
                <w:szCs w:val="24"/>
              </w:rPr>
              <w:t>May 15</w:t>
            </w:r>
            <w:r w:rsidR="00C740EC" w:rsidRPr="00C740EC">
              <w:rPr>
                <w:rFonts w:ascii="Times New Roman" w:hAnsi="Times New Roman"/>
                <w:sz w:val="24"/>
                <w:szCs w:val="24"/>
              </w:rPr>
              <w:t>, 2017</w:t>
            </w:r>
          </w:p>
        </w:tc>
        <w:tc>
          <w:tcPr>
            <w:tcW w:w="4179" w:type="dxa"/>
            <w:tcMar>
              <w:top w:w="0" w:type="dxa"/>
              <w:left w:w="108" w:type="dxa"/>
              <w:bottom w:w="0" w:type="dxa"/>
              <w:right w:w="108" w:type="dxa"/>
            </w:tcMar>
            <w:hideMark/>
          </w:tcPr>
          <w:p w:rsidR="00C740EC" w:rsidRPr="00C740EC" w:rsidRDefault="00C740EC">
            <w:pPr>
              <w:jc w:val="right"/>
              <w:rPr>
                <w:rFonts w:ascii="Times New Roman" w:hAnsi="Times New Roman"/>
                <w:sz w:val="24"/>
                <w:szCs w:val="24"/>
              </w:rPr>
            </w:pPr>
            <w:r w:rsidRPr="00C740EC">
              <w:rPr>
                <w:rFonts w:ascii="Times New Roman" w:hAnsi="Times New Roman"/>
                <w:sz w:val="24"/>
                <w:szCs w:val="24"/>
              </w:rPr>
              <w:t>202-224-6244</w:t>
            </w:r>
          </w:p>
        </w:tc>
      </w:tr>
    </w:tbl>
    <w:p w:rsidR="00C740EC" w:rsidRDefault="00C740EC" w:rsidP="00C740EC">
      <w:pPr>
        <w:spacing w:line="252" w:lineRule="auto"/>
        <w:jc w:val="center"/>
        <w:rPr>
          <w:rFonts w:ascii="Times New Roman" w:hAnsi="Times New Roman"/>
          <w:b/>
          <w:bCs/>
          <w:sz w:val="36"/>
          <w:szCs w:val="36"/>
          <w:shd w:val="clear" w:color="auto" w:fill="FFFFFF"/>
        </w:rPr>
      </w:pPr>
    </w:p>
    <w:p w:rsidR="002537DE" w:rsidRDefault="002537DE" w:rsidP="002537DE">
      <w:pPr>
        <w:spacing w:line="252" w:lineRule="auto"/>
        <w:jc w:val="center"/>
      </w:pPr>
      <w:r>
        <w:rPr>
          <w:rFonts w:ascii="Times New Roman" w:hAnsi="Times New Roman"/>
          <w:b/>
          <w:bCs/>
          <w:sz w:val="36"/>
          <w:szCs w:val="36"/>
          <w:shd w:val="clear" w:color="auto" w:fill="FFFFFF"/>
        </w:rPr>
        <w:t xml:space="preserve">Heller Wants Action on No Budget, No Pay </w:t>
      </w:r>
    </w:p>
    <w:p w:rsidR="002537DE" w:rsidRDefault="002537DE" w:rsidP="002537DE">
      <w:pPr>
        <w:spacing w:line="252" w:lineRule="auto"/>
      </w:pPr>
      <w:r>
        <w:rPr>
          <w:rFonts w:ascii="Times New Roman" w:hAnsi="Times New Roman"/>
          <w:sz w:val="24"/>
          <w:szCs w:val="24"/>
          <w:shd w:val="clear" w:color="auto" w:fill="FFFFFF"/>
        </w:rPr>
        <w:t> </w:t>
      </w:r>
    </w:p>
    <w:p w:rsidR="002537DE" w:rsidRDefault="002537DE" w:rsidP="002537DE">
      <w:r>
        <w:rPr>
          <w:rFonts w:ascii="Times New Roman" w:hAnsi="Times New Roman"/>
          <w:b/>
          <w:bCs/>
          <w:sz w:val="24"/>
          <w:szCs w:val="24"/>
          <w:shd w:val="clear" w:color="auto" w:fill="FFFFFF"/>
        </w:rPr>
        <w:t xml:space="preserve">Washington, D.C </w:t>
      </w:r>
      <w:r>
        <w:rPr>
          <w:rFonts w:ascii="Times New Roman" w:hAnsi="Times New Roman"/>
          <w:sz w:val="24"/>
          <w:szCs w:val="24"/>
          <w:shd w:val="clear" w:color="auto" w:fill="FFFFFF"/>
        </w:rPr>
        <w:t xml:space="preserve">– U.S. Senator Dean Heller (R-NV) is requesting that his </w:t>
      </w:r>
      <w:hyperlink r:id="rId7" w:history="1">
        <w:r>
          <w:rPr>
            <w:rStyle w:val="Hyperlink"/>
            <w:rFonts w:ascii="Times New Roman" w:hAnsi="Times New Roman"/>
            <w:sz w:val="24"/>
            <w:szCs w:val="24"/>
            <w:shd w:val="clear" w:color="auto" w:fill="FFFFFF"/>
          </w:rPr>
          <w:t>No Budget, No Pay Act</w:t>
        </w:r>
      </w:hyperlink>
      <w:r>
        <w:rPr>
          <w:rFonts w:ascii="Times New Roman" w:hAnsi="Times New Roman"/>
          <w:sz w:val="24"/>
          <w:szCs w:val="24"/>
          <w:shd w:val="clear" w:color="auto" w:fill="FFFFFF"/>
        </w:rPr>
        <w:t xml:space="preserve"> be incorporated into the Fiscal Year 2018 Legislative Branch Appropriations bill, a federal spending bill that prioritizes funding to Congress and must be approved prior to October 1, 2017. The No Budget, No Pay Act requires Members of Congress to pass a budget and all appropriations bills on</w:t>
      </w:r>
      <w:r>
        <w:rPr>
          <w:rFonts w:ascii="Times New Roman" w:hAnsi="Times New Roman"/>
          <w:color w:val="1F497D"/>
          <w:sz w:val="24"/>
          <w:szCs w:val="24"/>
          <w:shd w:val="clear" w:color="auto" w:fill="FFFFFF"/>
        </w:rPr>
        <w:t>-</w:t>
      </w:r>
      <w:r>
        <w:rPr>
          <w:rFonts w:ascii="Times New Roman" w:hAnsi="Times New Roman"/>
          <w:sz w:val="24"/>
          <w:szCs w:val="24"/>
          <w:shd w:val="clear" w:color="auto" w:fill="FFFFFF"/>
        </w:rPr>
        <w:t>time each year in order to receive their paycheck.</w:t>
      </w:r>
    </w:p>
    <w:p w:rsidR="002537DE" w:rsidRDefault="002537DE" w:rsidP="002537DE">
      <w:r>
        <w:rPr>
          <w:shd w:val="clear" w:color="auto" w:fill="FFFFFF"/>
        </w:rPr>
        <w:t> </w:t>
      </w:r>
    </w:p>
    <w:p w:rsidR="002537DE" w:rsidRDefault="002537DE" w:rsidP="002537DE">
      <w:r>
        <w:rPr>
          <w:rFonts w:ascii="Times New Roman" w:hAnsi="Times New Roman"/>
          <w:sz w:val="24"/>
          <w:szCs w:val="24"/>
          <w:shd w:val="clear" w:color="auto" w:fill="FFFFFF"/>
        </w:rPr>
        <w:t>In a letter to U.S. Senator James Lankford (R-OK), Chairman of the Senate Legislative Branch Subcommittee, and U.S. Senator Chris Murphy (D-CT), Ranking Member of the Senate Legislative Branch Subcommittee</w:t>
      </w:r>
      <w:r>
        <w:t xml:space="preserve">, </w:t>
      </w:r>
      <w:r>
        <w:rPr>
          <w:rFonts w:ascii="Times New Roman" w:hAnsi="Times New Roman"/>
          <w:sz w:val="24"/>
          <w:szCs w:val="24"/>
          <w:shd w:val="clear" w:color="auto" w:fill="FFFFFF"/>
        </w:rPr>
        <w:t>Heller cited that Congress has continuously failed to pass a bicameral budget resolution and all appropriations bills by the beginning of each fiscal year. By incorporating No Budget, No Pay into the Legislative Branch Appropriations bill, Congress would be forced to return to passing all 12 spending bills and a bicameral budget on time each year or face the consequences of no pay.</w:t>
      </w:r>
    </w:p>
    <w:p w:rsidR="002537DE" w:rsidRDefault="002537DE" w:rsidP="002537DE">
      <w:r>
        <w:rPr>
          <w:shd w:val="clear" w:color="auto" w:fill="FFFFFF"/>
        </w:rPr>
        <w:t> </w:t>
      </w:r>
    </w:p>
    <w:p w:rsidR="002537DE" w:rsidRDefault="002537DE" w:rsidP="002537DE">
      <w:r>
        <w:rPr>
          <w:rFonts w:ascii="Times New Roman" w:hAnsi="Times New Roman"/>
          <w:b/>
          <w:bCs/>
          <w:sz w:val="24"/>
          <w:szCs w:val="24"/>
          <w:shd w:val="clear" w:color="auto" w:fill="FFFFFF"/>
        </w:rPr>
        <w:t>The letter reads in full below:</w:t>
      </w:r>
    </w:p>
    <w:p w:rsidR="002537DE" w:rsidRDefault="002537DE" w:rsidP="002537DE">
      <w:r>
        <w:rPr>
          <w:rFonts w:ascii="Times New Roman" w:hAnsi="Times New Roman"/>
          <w:sz w:val="24"/>
          <w:szCs w:val="24"/>
          <w:shd w:val="clear" w:color="auto" w:fill="FFFFFF"/>
        </w:rPr>
        <w:t> </w:t>
      </w:r>
    </w:p>
    <w:p w:rsidR="002537DE" w:rsidRDefault="002537DE" w:rsidP="002537DE">
      <w:r>
        <w:rPr>
          <w:rFonts w:ascii="Times New Roman" w:hAnsi="Times New Roman"/>
          <w:sz w:val="24"/>
          <w:szCs w:val="24"/>
          <w:shd w:val="clear" w:color="auto" w:fill="FFFFFF"/>
        </w:rPr>
        <w:t xml:space="preserve">The Honorable James Lankford                                              </w:t>
      </w:r>
    </w:p>
    <w:p w:rsidR="002537DE" w:rsidRDefault="002537DE" w:rsidP="002537DE">
      <w:r>
        <w:rPr>
          <w:rFonts w:ascii="Times New Roman" w:hAnsi="Times New Roman"/>
          <w:sz w:val="24"/>
          <w:szCs w:val="24"/>
          <w:shd w:val="clear" w:color="auto" w:fill="FFFFFF"/>
        </w:rPr>
        <w:t>Chairman of the Senate Legislative Branch Subcommittee</w:t>
      </w:r>
    </w:p>
    <w:p w:rsidR="002537DE" w:rsidRDefault="002537DE" w:rsidP="002537DE">
      <w:r>
        <w:rPr>
          <w:rFonts w:ascii="Times New Roman" w:hAnsi="Times New Roman"/>
          <w:sz w:val="24"/>
          <w:szCs w:val="24"/>
          <w:shd w:val="clear" w:color="auto" w:fill="FFFFFF"/>
        </w:rPr>
        <w:t xml:space="preserve">U.S. Senate Committee on Appropriations </w:t>
      </w:r>
    </w:p>
    <w:p w:rsidR="002537DE" w:rsidRDefault="002537DE" w:rsidP="002537DE">
      <w:r>
        <w:rPr>
          <w:rFonts w:ascii="Times New Roman" w:hAnsi="Times New Roman"/>
          <w:sz w:val="24"/>
          <w:szCs w:val="24"/>
          <w:shd w:val="clear" w:color="auto" w:fill="FFFFFF"/>
        </w:rPr>
        <w:t xml:space="preserve">S-128, the Capitol                                   </w:t>
      </w:r>
    </w:p>
    <w:p w:rsidR="002537DE" w:rsidRDefault="002537DE" w:rsidP="002537DE">
      <w:r>
        <w:rPr>
          <w:rFonts w:ascii="Times New Roman" w:hAnsi="Times New Roman"/>
          <w:sz w:val="24"/>
          <w:szCs w:val="24"/>
          <w:shd w:val="clear" w:color="auto" w:fill="FFFFFF"/>
        </w:rPr>
        <w:t xml:space="preserve">Washington, DC 20510          </w:t>
      </w:r>
    </w:p>
    <w:p w:rsidR="002537DE" w:rsidRDefault="002537DE" w:rsidP="002537DE">
      <w:r>
        <w:rPr>
          <w:rFonts w:ascii="Times New Roman" w:hAnsi="Times New Roman"/>
          <w:sz w:val="24"/>
          <w:szCs w:val="24"/>
          <w:shd w:val="clear" w:color="auto" w:fill="FFFFFF"/>
        </w:rPr>
        <w:t> </w:t>
      </w:r>
    </w:p>
    <w:p w:rsidR="002537DE" w:rsidRDefault="002537DE" w:rsidP="002537DE">
      <w:r>
        <w:rPr>
          <w:rFonts w:ascii="Times New Roman" w:hAnsi="Times New Roman"/>
          <w:sz w:val="24"/>
          <w:szCs w:val="24"/>
          <w:shd w:val="clear" w:color="auto" w:fill="FFFFFF"/>
        </w:rPr>
        <w:t xml:space="preserve">The Honorable Chris Murphy                                     </w:t>
      </w:r>
    </w:p>
    <w:p w:rsidR="002537DE" w:rsidRDefault="002537DE" w:rsidP="002537DE">
      <w:r>
        <w:rPr>
          <w:rFonts w:ascii="Times New Roman" w:hAnsi="Times New Roman"/>
          <w:sz w:val="24"/>
          <w:szCs w:val="24"/>
          <w:shd w:val="clear" w:color="auto" w:fill="FFFFFF"/>
        </w:rPr>
        <w:t>Ranking Member of the Senate Legislative Branch Subcommittee</w:t>
      </w:r>
    </w:p>
    <w:p w:rsidR="002537DE" w:rsidRDefault="002537DE" w:rsidP="002537DE">
      <w:r>
        <w:rPr>
          <w:rFonts w:ascii="Times New Roman" w:hAnsi="Times New Roman"/>
          <w:sz w:val="24"/>
          <w:szCs w:val="24"/>
          <w:shd w:val="clear" w:color="auto" w:fill="FFFFFF"/>
        </w:rPr>
        <w:t xml:space="preserve">U.S. Senate Committee on Appropriations </w:t>
      </w:r>
    </w:p>
    <w:p w:rsidR="002537DE" w:rsidRDefault="002537DE" w:rsidP="002537DE">
      <w:r>
        <w:rPr>
          <w:rFonts w:ascii="Times New Roman" w:hAnsi="Times New Roman"/>
          <w:sz w:val="24"/>
          <w:szCs w:val="24"/>
          <w:shd w:val="clear" w:color="auto" w:fill="FFFFFF"/>
        </w:rPr>
        <w:t xml:space="preserve">125 Hart Senate Office Building                                   </w:t>
      </w:r>
    </w:p>
    <w:p w:rsidR="002537DE" w:rsidRDefault="002537DE" w:rsidP="002537DE">
      <w:r>
        <w:rPr>
          <w:rFonts w:ascii="Times New Roman" w:hAnsi="Times New Roman"/>
          <w:sz w:val="24"/>
          <w:szCs w:val="24"/>
          <w:shd w:val="clear" w:color="auto" w:fill="FFFFFF"/>
        </w:rPr>
        <w:t xml:space="preserve">Washington, DC 20510                                                          </w:t>
      </w:r>
    </w:p>
    <w:p w:rsidR="002537DE" w:rsidRDefault="002537DE" w:rsidP="002537DE">
      <w:r>
        <w:rPr>
          <w:rFonts w:ascii="Times New Roman" w:hAnsi="Times New Roman"/>
          <w:sz w:val="24"/>
          <w:szCs w:val="24"/>
          <w:shd w:val="clear" w:color="auto" w:fill="FFFFFF"/>
        </w:rPr>
        <w:t xml:space="preserve">                                                </w:t>
      </w:r>
    </w:p>
    <w:p w:rsidR="002537DE" w:rsidRDefault="002537DE" w:rsidP="002537DE">
      <w:r>
        <w:rPr>
          <w:rFonts w:ascii="Times New Roman" w:hAnsi="Times New Roman"/>
          <w:i/>
          <w:iCs/>
          <w:sz w:val="24"/>
          <w:szCs w:val="24"/>
          <w:shd w:val="clear" w:color="auto" w:fill="FFFFFF"/>
        </w:rPr>
        <w:t xml:space="preserve">Dear Chairman Lankford and Ranking Member Murphy: </w:t>
      </w:r>
    </w:p>
    <w:p w:rsidR="002537DE" w:rsidRDefault="002537DE" w:rsidP="002537DE">
      <w:r>
        <w:rPr>
          <w:rFonts w:ascii="Times New Roman" w:hAnsi="Times New Roman"/>
          <w:i/>
          <w:iCs/>
          <w:sz w:val="24"/>
          <w:szCs w:val="24"/>
          <w:shd w:val="clear" w:color="auto" w:fill="FFFFFF"/>
        </w:rPr>
        <w:t> </w:t>
      </w:r>
    </w:p>
    <w:p w:rsidR="002537DE" w:rsidRDefault="002537DE" w:rsidP="002537DE">
      <w:r>
        <w:rPr>
          <w:rFonts w:ascii="Times New Roman" w:hAnsi="Times New Roman"/>
          <w:i/>
          <w:iCs/>
          <w:sz w:val="24"/>
          <w:szCs w:val="24"/>
          <w:shd w:val="clear" w:color="auto" w:fill="FFFFFF"/>
        </w:rPr>
        <w:lastRenderedPageBreak/>
        <w:t>As you begin work on the Fiscal Year 2018 appropriations process, I write to respectfully request that my legislation the No Budget, No Pay Act (S.14), be incorporated into the Fiscal Year 2018 Legislative Branch Appropriations bill.</w:t>
      </w:r>
    </w:p>
    <w:p w:rsidR="002537DE" w:rsidRDefault="002537DE" w:rsidP="002537DE">
      <w:r>
        <w:rPr>
          <w:rFonts w:ascii="Times New Roman" w:hAnsi="Times New Roman"/>
          <w:i/>
          <w:iCs/>
          <w:sz w:val="24"/>
          <w:szCs w:val="24"/>
          <w:shd w:val="clear" w:color="auto" w:fill="FFFFFF"/>
        </w:rPr>
        <w:t> </w:t>
      </w:r>
    </w:p>
    <w:p w:rsidR="002537DE" w:rsidRDefault="002537DE" w:rsidP="002537DE">
      <w:r>
        <w:rPr>
          <w:rFonts w:ascii="Times New Roman" w:hAnsi="Times New Roman"/>
          <w:i/>
          <w:iCs/>
          <w:sz w:val="24"/>
          <w:szCs w:val="24"/>
          <w:shd w:val="clear" w:color="auto" w:fill="FFFFFF"/>
        </w:rPr>
        <w:t>It has become a tradition in Washington, D.C. for Congress to fail to pass a bicameral budget resolution and all appropriations bills by the beginning of each fiscal year.  Missed deadlines are now so common that Congress annually depends on continuing resolutions and large omnibus spending bills.</w:t>
      </w:r>
    </w:p>
    <w:p w:rsidR="002537DE" w:rsidRDefault="002537DE" w:rsidP="002537DE">
      <w:r>
        <w:rPr>
          <w:rFonts w:ascii="Times New Roman" w:hAnsi="Times New Roman"/>
          <w:i/>
          <w:iCs/>
          <w:sz w:val="24"/>
          <w:szCs w:val="24"/>
          <w:shd w:val="clear" w:color="auto" w:fill="FFFFFF"/>
        </w:rPr>
        <w:t> </w:t>
      </w:r>
    </w:p>
    <w:p w:rsidR="002537DE" w:rsidRDefault="002537DE" w:rsidP="002537DE">
      <w:r>
        <w:rPr>
          <w:rFonts w:ascii="Times New Roman" w:hAnsi="Times New Roman"/>
          <w:i/>
          <w:iCs/>
          <w:sz w:val="24"/>
          <w:szCs w:val="24"/>
          <w:shd w:val="clear" w:color="auto" w:fill="FFFFFF"/>
        </w:rPr>
        <w:t>Your Subcommittee has the unique opportunity to finally hold Members accountable to the American public by including my No Budget, No Pay Act in your legislative draft.  The No Budget, No Pay Act says if Members of Congress do not pass an annual bicameral budget resolution and all twelve spending bills on time each year, then they would not get paid.</w:t>
      </w:r>
    </w:p>
    <w:p w:rsidR="002537DE" w:rsidRDefault="002537DE" w:rsidP="002537DE">
      <w:r>
        <w:rPr>
          <w:rFonts w:ascii="Times New Roman" w:hAnsi="Times New Roman"/>
          <w:i/>
          <w:iCs/>
          <w:sz w:val="24"/>
          <w:szCs w:val="24"/>
          <w:shd w:val="clear" w:color="auto" w:fill="FFFFFF"/>
        </w:rPr>
        <w:t> </w:t>
      </w:r>
    </w:p>
    <w:p w:rsidR="002537DE" w:rsidRDefault="002537DE" w:rsidP="002537DE">
      <w:r>
        <w:rPr>
          <w:rFonts w:ascii="Times New Roman" w:hAnsi="Times New Roman"/>
          <w:i/>
          <w:iCs/>
          <w:sz w:val="24"/>
          <w:szCs w:val="24"/>
          <w:shd w:val="clear" w:color="auto" w:fill="FFFFFF"/>
        </w:rPr>
        <w:t>The No Budget, No Pay Act will force Members to their job and will repair Congress’ broken budget and appropriations process.  I have attached the legislative language of my No Budget, No Pay Act for your convenience.  Should you have any questions, please contact me or my staff, Scott Riplinger, at 202-224-6244.  Thank you for consideration of my request.</w:t>
      </w:r>
    </w:p>
    <w:p w:rsidR="002537DE" w:rsidRDefault="002537DE" w:rsidP="002537DE">
      <w:r>
        <w:rPr>
          <w:rFonts w:ascii="Times New Roman" w:hAnsi="Times New Roman"/>
          <w:i/>
          <w:iCs/>
          <w:sz w:val="24"/>
          <w:szCs w:val="24"/>
          <w:shd w:val="clear" w:color="auto" w:fill="FFFFFF"/>
        </w:rPr>
        <w:t> </w:t>
      </w:r>
    </w:p>
    <w:p w:rsidR="002537DE" w:rsidRDefault="002537DE" w:rsidP="002537DE">
      <w:r>
        <w:rPr>
          <w:rFonts w:ascii="Times New Roman" w:hAnsi="Times New Roman"/>
          <w:i/>
          <w:iCs/>
          <w:sz w:val="24"/>
          <w:szCs w:val="24"/>
          <w:shd w:val="clear" w:color="auto" w:fill="FFFFFF"/>
        </w:rPr>
        <w:t>Sincerely,</w:t>
      </w:r>
    </w:p>
    <w:p w:rsidR="002537DE" w:rsidRDefault="002537DE" w:rsidP="002537DE">
      <w:r>
        <w:rPr>
          <w:rFonts w:ascii="Times New Roman" w:hAnsi="Times New Roman"/>
          <w:i/>
          <w:iCs/>
          <w:sz w:val="24"/>
          <w:szCs w:val="24"/>
          <w:shd w:val="clear" w:color="auto" w:fill="FFFFFF"/>
        </w:rPr>
        <w:t> </w:t>
      </w:r>
    </w:p>
    <w:p w:rsidR="002537DE" w:rsidRDefault="002537DE" w:rsidP="002537DE">
      <w:r>
        <w:rPr>
          <w:rFonts w:ascii="Times New Roman" w:hAnsi="Times New Roman"/>
          <w:i/>
          <w:iCs/>
          <w:sz w:val="24"/>
          <w:szCs w:val="24"/>
          <w:shd w:val="clear" w:color="auto" w:fill="FFFFFF"/>
        </w:rPr>
        <w:t>DEAN HELLER</w:t>
      </w:r>
    </w:p>
    <w:p w:rsidR="002537DE" w:rsidRDefault="002537DE" w:rsidP="002537DE">
      <w:r>
        <w:rPr>
          <w:rFonts w:ascii="Times New Roman" w:hAnsi="Times New Roman"/>
          <w:i/>
          <w:iCs/>
          <w:sz w:val="24"/>
          <w:szCs w:val="24"/>
          <w:shd w:val="clear" w:color="auto" w:fill="FFFFFF"/>
        </w:rPr>
        <w:t xml:space="preserve">U.S. Senator    </w:t>
      </w:r>
    </w:p>
    <w:p w:rsidR="002537DE" w:rsidRDefault="002537DE" w:rsidP="002537DE">
      <w:r>
        <w:rPr>
          <w:rFonts w:ascii="Times New Roman" w:hAnsi="Times New Roman"/>
          <w:i/>
          <w:iCs/>
          <w:sz w:val="24"/>
          <w:szCs w:val="24"/>
          <w:shd w:val="clear" w:color="auto" w:fill="FFFFFF"/>
        </w:rPr>
        <w:t> </w:t>
      </w:r>
    </w:p>
    <w:p w:rsidR="002537DE" w:rsidRDefault="002537DE" w:rsidP="002537DE">
      <w:pPr>
        <w:jc w:val="center"/>
      </w:pPr>
      <w:r>
        <w:rPr>
          <w:rFonts w:ascii="Times New Roman" w:hAnsi="Times New Roman"/>
          <w:i/>
          <w:iCs/>
          <w:sz w:val="24"/>
          <w:szCs w:val="24"/>
          <w:shd w:val="clear" w:color="auto" w:fill="FFFFFF"/>
        </w:rPr>
        <w:t>###</w:t>
      </w:r>
    </w:p>
    <w:p w:rsidR="008854EE" w:rsidRDefault="008854EE" w:rsidP="008854EE">
      <w:pPr>
        <w:rPr>
          <w:rFonts w:ascii="Times New Roman" w:hAnsi="Times New Roman"/>
          <w:i/>
          <w:sz w:val="24"/>
          <w:szCs w:val="24"/>
          <w:shd w:val="clear" w:color="auto" w:fill="FFFFFF"/>
        </w:rPr>
      </w:pPr>
      <w:bookmarkStart w:id="0" w:name="_GoBack"/>
      <w:bookmarkEnd w:id="0"/>
    </w:p>
    <w:p w:rsidR="008854EE" w:rsidRDefault="008854EE" w:rsidP="008854EE">
      <w:pPr>
        <w:jc w:val="center"/>
        <w:rPr>
          <w:rFonts w:ascii="Times New Roman" w:hAnsi="Times New Roman"/>
          <w:i/>
          <w:sz w:val="24"/>
          <w:szCs w:val="24"/>
          <w:shd w:val="clear" w:color="auto" w:fill="FFFFFF"/>
        </w:rPr>
      </w:pPr>
      <w:r>
        <w:rPr>
          <w:rFonts w:ascii="Times New Roman" w:hAnsi="Times New Roman"/>
          <w:i/>
          <w:sz w:val="24"/>
          <w:szCs w:val="24"/>
          <w:shd w:val="clear" w:color="auto" w:fill="FFFFFF"/>
        </w:rPr>
        <w:t>###</w:t>
      </w:r>
    </w:p>
    <w:p w:rsidR="008854EE" w:rsidRDefault="008854EE" w:rsidP="008854EE">
      <w:pPr>
        <w:jc w:val="center"/>
        <w:rPr>
          <w:rFonts w:ascii="Times New Roman" w:hAnsi="Times New Roman"/>
          <w:i/>
          <w:sz w:val="24"/>
          <w:szCs w:val="24"/>
          <w:shd w:val="clear" w:color="auto" w:fill="FFFFFF"/>
        </w:rPr>
      </w:pPr>
    </w:p>
    <w:p w:rsidR="008854EE" w:rsidRPr="008854EE" w:rsidRDefault="008854EE" w:rsidP="008854EE">
      <w:pPr>
        <w:jc w:val="center"/>
        <w:rPr>
          <w:rFonts w:ascii="Times New Roman" w:hAnsi="Times New Roman"/>
          <w:i/>
          <w:sz w:val="24"/>
          <w:szCs w:val="24"/>
          <w:shd w:val="clear" w:color="auto" w:fill="FFFFFF"/>
        </w:rPr>
      </w:pPr>
      <w:r>
        <w:rPr>
          <w:noProof/>
          <w:color w:val="0000FF"/>
        </w:rPr>
        <w:drawing>
          <wp:inline distT="0" distB="0" distL="0" distR="0" wp14:anchorId="01F6A1C7" wp14:editId="6DA90B29">
            <wp:extent cx="318770" cy="318770"/>
            <wp:effectExtent l="0" t="0" r="5080" b="5080"/>
            <wp:docPr id="8" name="Picture 8" descr="cid:image002.png@01D2CB49.FB1F9D90">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D2CB49.FB1F9D9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r>
        <w:rPr>
          <w:noProof/>
          <w:color w:val="0000FF"/>
        </w:rPr>
        <w:drawing>
          <wp:inline distT="0" distB="0" distL="0" distR="0" wp14:anchorId="091E02C3" wp14:editId="5F5C9561">
            <wp:extent cx="318770" cy="318770"/>
            <wp:effectExtent l="0" t="0" r="5080" b="5080"/>
            <wp:docPr id="9" name="Picture 9" descr="cid:image003.png@01D2CB49.FB1F9D90">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3.png@01D2CB49.FB1F9D9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r>
        <w:rPr>
          <w:noProof/>
          <w:color w:val="0000FF"/>
        </w:rPr>
        <w:drawing>
          <wp:inline distT="0" distB="0" distL="0" distR="0" wp14:anchorId="7DDBA052" wp14:editId="6DA2742E">
            <wp:extent cx="318770" cy="318770"/>
            <wp:effectExtent l="0" t="0" r="5080" b="5080"/>
            <wp:docPr id="10" name="Picture 10" descr="cid:image004.png@01D2CB49.FB1F9D90">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4.png@01D2CB49.FB1F9D9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p>
    <w:p w:rsidR="008854EE" w:rsidRPr="008854EE" w:rsidRDefault="008854EE" w:rsidP="008854EE">
      <w:pPr>
        <w:rPr>
          <w:rFonts w:ascii="Times New Roman" w:hAnsi="Times New Roman"/>
          <w:i/>
          <w:sz w:val="24"/>
          <w:szCs w:val="24"/>
          <w:shd w:val="clear" w:color="auto" w:fill="FFFFFF"/>
        </w:rPr>
      </w:pPr>
    </w:p>
    <w:sectPr w:rsidR="008854EE" w:rsidRPr="008854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0EC"/>
    <w:rsid w:val="002537DE"/>
    <w:rsid w:val="008854EE"/>
    <w:rsid w:val="00C740EC"/>
    <w:rsid w:val="00F22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BD99A1-8FFD-4841-96C2-D7D17A432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0E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40E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31661">
      <w:bodyDiv w:val="1"/>
      <w:marLeft w:val="0"/>
      <w:marRight w:val="0"/>
      <w:marTop w:val="0"/>
      <w:marBottom w:val="0"/>
      <w:divBdr>
        <w:top w:val="none" w:sz="0" w:space="0" w:color="auto"/>
        <w:left w:val="none" w:sz="0" w:space="0" w:color="auto"/>
        <w:bottom w:val="none" w:sz="0" w:space="0" w:color="auto"/>
        <w:right w:val="none" w:sz="0" w:space="0" w:color="auto"/>
      </w:divBdr>
    </w:div>
    <w:div w:id="305861273">
      <w:bodyDiv w:val="1"/>
      <w:marLeft w:val="0"/>
      <w:marRight w:val="0"/>
      <w:marTop w:val="0"/>
      <w:marBottom w:val="0"/>
      <w:divBdr>
        <w:top w:val="none" w:sz="0" w:space="0" w:color="auto"/>
        <w:left w:val="none" w:sz="0" w:space="0" w:color="auto"/>
        <w:bottom w:val="none" w:sz="0" w:space="0" w:color="auto"/>
        <w:right w:val="none" w:sz="0" w:space="0" w:color="auto"/>
      </w:divBdr>
    </w:div>
    <w:div w:id="1291978237">
      <w:bodyDiv w:val="1"/>
      <w:marLeft w:val="0"/>
      <w:marRight w:val="0"/>
      <w:marTop w:val="0"/>
      <w:marBottom w:val="0"/>
      <w:divBdr>
        <w:top w:val="none" w:sz="0" w:space="0" w:color="auto"/>
        <w:left w:val="none" w:sz="0" w:space="0" w:color="auto"/>
        <w:bottom w:val="none" w:sz="0" w:space="0" w:color="auto"/>
        <w:right w:val="none" w:sz="0" w:space="0" w:color="auto"/>
      </w:divBdr>
    </w:div>
    <w:div w:id="144010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US-Senator-Dean-Heller/325751330177" TargetMode="External"/><Relationship Id="rId13" Type="http://schemas.openxmlformats.org/officeDocument/2006/relationships/image" Target="cid:image003.png@01D2CB49.FB1F9D9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heller.senate.gov/public/index.cfm/pressreleases?ID=A9CB3CA3-2926-493F-8955-F6BEEFE63653"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cid:image004.png@01D2CB49.FB1F9D90" TargetMode="Externa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hyperlink" Target="http://twitter.com/SenDeanHeller" TargetMode="External"/><Relationship Id="rId5" Type="http://schemas.openxmlformats.org/officeDocument/2006/relationships/image" Target="cid:image001.png@01D2CB49.FB1F9D90" TargetMode="External"/><Relationship Id="rId15" Type="http://schemas.openxmlformats.org/officeDocument/2006/relationships/image" Target="media/image4.png"/><Relationship Id="rId10" Type="http://schemas.openxmlformats.org/officeDocument/2006/relationships/image" Target="cid:image002.png@01D2CB49.FB1F9D90" TargetMode="External"/><Relationship Id="rId4" Type="http://schemas.openxmlformats.org/officeDocument/2006/relationships/image" Target="media/image1.png"/><Relationship Id="rId9" Type="http://schemas.openxmlformats.org/officeDocument/2006/relationships/image" Target="media/image2.png"/><Relationship Id="rId14" Type="http://schemas.openxmlformats.org/officeDocument/2006/relationships/hyperlink" Target="http://www.youtube.com/user/SenDea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Pat (Heller)</dc:creator>
  <cp:keywords/>
  <dc:description/>
  <cp:lastModifiedBy>Garrett, Pat (Heller)</cp:lastModifiedBy>
  <cp:revision>2</cp:revision>
  <dcterms:created xsi:type="dcterms:W3CDTF">2017-05-15T13:47:00Z</dcterms:created>
  <dcterms:modified xsi:type="dcterms:W3CDTF">2017-05-22T16:17:00Z</dcterms:modified>
</cp:coreProperties>
</file>