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71C4DA20" w:rsidR="00A659AA" w:rsidRDefault="009A6896" w:rsidP="00A659AA">
      <w:pPr>
        <w:rPr>
          <w:b/>
        </w:rPr>
      </w:pPr>
      <w:r>
        <w:t>July 10</w:t>
      </w:r>
      <w:r w:rsidR="00A659AA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4B0ED21A" w14:textId="6E027AC6" w:rsidR="00D9476A" w:rsidRPr="000C03AE" w:rsidRDefault="009A6896" w:rsidP="00D9476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Heller: </w:t>
      </w:r>
      <w:r w:rsidR="004A43A5">
        <w:rPr>
          <w:b/>
          <w:bCs/>
          <w:sz w:val="36"/>
          <w:szCs w:val="36"/>
        </w:rPr>
        <w:t xml:space="preserve">Democrats’ Student Loan Proposal Creates More Uncertainty </w:t>
      </w:r>
    </w:p>
    <w:p w14:paraId="129F1AAC" w14:textId="77777777" w:rsidR="00D9476A" w:rsidRDefault="00D9476A" w:rsidP="00D9476A">
      <w:pPr>
        <w:spacing w:line="276" w:lineRule="auto"/>
        <w:jc w:val="center"/>
        <w:rPr>
          <w:b/>
          <w:bCs/>
        </w:rPr>
      </w:pPr>
      <w:r>
        <w:rPr>
          <w:b/>
          <w:bCs/>
        </w:rPr>
        <w:t> </w:t>
      </w:r>
    </w:p>
    <w:p w14:paraId="7CCEE92F" w14:textId="444D711A" w:rsidR="00D9476A" w:rsidRPr="00EF0E03" w:rsidRDefault="00D9476A" w:rsidP="00D9476A">
      <w:pPr>
        <w:spacing w:after="240"/>
      </w:pPr>
      <w:r>
        <w:rPr>
          <w:b/>
          <w:bCs/>
        </w:rPr>
        <w:t>(Washington, D.C.) –</w:t>
      </w:r>
      <w:r w:rsidR="008508F9">
        <w:rPr>
          <w:b/>
          <w:bCs/>
        </w:rPr>
        <w:t xml:space="preserve"> </w:t>
      </w:r>
      <w:r w:rsidR="00002A94" w:rsidRPr="00002A94">
        <w:rPr>
          <w:bCs/>
        </w:rPr>
        <w:t>Due to Congress’s inability to compromise,</w:t>
      </w:r>
      <w:r w:rsidR="00002A94">
        <w:rPr>
          <w:b/>
          <w:bCs/>
        </w:rPr>
        <w:t xml:space="preserve"> </w:t>
      </w:r>
      <w:r w:rsidR="0091511F">
        <w:rPr>
          <w:bCs/>
        </w:rPr>
        <w:t>student loan interest rates doubled from 3.4 to 6.8 percent</w:t>
      </w:r>
      <w:r w:rsidR="00002A94">
        <w:rPr>
          <w:bCs/>
        </w:rPr>
        <w:t xml:space="preserve"> on July 1</w:t>
      </w:r>
      <w:r w:rsidR="00002A94" w:rsidRPr="00002A94">
        <w:rPr>
          <w:bCs/>
          <w:vertAlign w:val="superscript"/>
        </w:rPr>
        <w:t>st</w:t>
      </w:r>
      <w:r w:rsidR="00002A94">
        <w:rPr>
          <w:bCs/>
        </w:rPr>
        <w:t xml:space="preserve">. Rather than considering a bipartisan compromise, the U.S. Senate today voted on a partisan, short-term proposal doomed to fail. </w:t>
      </w:r>
    </w:p>
    <w:p w14:paraId="032EA6A3" w14:textId="406EDF00" w:rsidR="00321DEA" w:rsidRPr="00CC53FC" w:rsidRDefault="00D9476A" w:rsidP="00BD6368">
      <w:pPr>
        <w:rPr>
          <w:sz w:val="36"/>
          <w:szCs w:val="36"/>
        </w:rPr>
      </w:pPr>
      <w:r>
        <w:t>“</w:t>
      </w:r>
      <w:r w:rsidR="00002A94">
        <w:t>The plan considered in the Senate today fails to address the root of the problem, and instead kicks the can down the road for just one year</w:t>
      </w:r>
      <w:r w:rsidR="002F2B27">
        <w:t xml:space="preserve">. </w:t>
      </w:r>
      <w:r w:rsidR="00002A94">
        <w:t>That kind of uncertainty gets in the way of smart financial planning. Rather than playing politics wit</w:t>
      </w:r>
      <w:bookmarkStart w:id="0" w:name="_GoBack"/>
      <w:bookmarkEnd w:id="0"/>
      <w:r w:rsidR="00002A94">
        <w:t xml:space="preserve">h </w:t>
      </w:r>
      <w:r w:rsidR="00BD6368" w:rsidRPr="00CC53FC">
        <w:t>recent graduates’ finan</w:t>
      </w:r>
      <w:r w:rsidR="00CC53FC" w:rsidRPr="00CC53FC">
        <w:t>cial futures</w:t>
      </w:r>
      <w:r w:rsidR="00002A94">
        <w:t xml:space="preserve">, the Senate </w:t>
      </w:r>
      <w:r w:rsidR="004A43A5">
        <w:t xml:space="preserve">Majority </w:t>
      </w:r>
      <w:r w:rsidR="00002A94">
        <w:t xml:space="preserve">should allow for a vote on </w:t>
      </w:r>
      <w:r w:rsidR="00B4663D">
        <w:t xml:space="preserve">bipartisan </w:t>
      </w:r>
      <w:r w:rsidR="00002A94">
        <w:t xml:space="preserve">compromise legislation that will finally fix this pressing problem,” </w:t>
      </w:r>
      <w:r w:rsidRPr="00CC53FC">
        <w:t>said Senator Dean Heller (R-NV).</w:t>
      </w:r>
      <w:r>
        <w:t xml:space="preserve"> </w:t>
      </w:r>
    </w:p>
    <w:p w14:paraId="26C22DB0" w14:textId="77777777" w:rsidR="00BD6368" w:rsidRDefault="00BD6368" w:rsidP="00BD6368"/>
    <w:p w14:paraId="50DC9FC8" w14:textId="727F836B" w:rsidR="00844EFB" w:rsidRPr="00CC53FC" w:rsidRDefault="00844EFB" w:rsidP="00844EFB">
      <w:pPr>
        <w:rPr>
          <w:rFonts w:ascii="Times" w:hAnsi="Times"/>
        </w:rPr>
      </w:pPr>
      <w:r w:rsidRPr="00CC53FC">
        <w:rPr>
          <w:bCs/>
        </w:rPr>
        <w:t>Senator Heller has cosponso</w:t>
      </w:r>
      <w:r>
        <w:rPr>
          <w:bCs/>
        </w:rPr>
        <w:t>red and voted in support of a</w:t>
      </w:r>
      <w:r w:rsidR="00002A94">
        <w:rPr>
          <w:bCs/>
        </w:rPr>
        <w:t xml:space="preserve"> permanent fix </w:t>
      </w:r>
      <w:r w:rsidR="00E224E2">
        <w:rPr>
          <w:bCs/>
        </w:rPr>
        <w:t>called the Comprehensive Student Loan Protection A</w:t>
      </w:r>
      <w:r w:rsidR="00002A94">
        <w:rPr>
          <w:bCs/>
        </w:rPr>
        <w:t>ct. S</w:t>
      </w:r>
      <w:r w:rsidR="00002A94" w:rsidRPr="00002A94">
        <w:rPr>
          <w:bCs/>
        </w:rPr>
        <w:t xml:space="preserve">imilar to President Obama’s proposal, </w:t>
      </w:r>
      <w:r w:rsidR="00002A94">
        <w:rPr>
          <w:bCs/>
        </w:rPr>
        <w:t xml:space="preserve">the plan Senator Heller supports </w:t>
      </w:r>
      <w:r w:rsidR="00002A94" w:rsidRPr="00002A94">
        <w:rPr>
          <w:bCs/>
        </w:rPr>
        <w:t>ties the student loan rate to</w:t>
      </w:r>
      <w:r w:rsidR="00002A94">
        <w:rPr>
          <w:bCs/>
        </w:rPr>
        <w:t xml:space="preserve"> the 10-year Treasury note rate</w:t>
      </w:r>
      <w:r w:rsidRPr="00CC53FC">
        <w:rPr>
          <w:rFonts w:eastAsiaTheme="minorHAnsi"/>
        </w:rPr>
        <w:t>. </w:t>
      </w:r>
    </w:p>
    <w:p w14:paraId="659FEA1D" w14:textId="77777777" w:rsidR="00CC53FC" w:rsidRDefault="00CC53FC" w:rsidP="00BD6368"/>
    <w:p w14:paraId="103787DD" w14:textId="6BF6A49A" w:rsidR="00A16117" w:rsidRPr="00A659AA" w:rsidRDefault="00A659AA" w:rsidP="00A659AA">
      <w:pPr>
        <w:jc w:val="center"/>
      </w:pPr>
      <w:r w:rsidRPr="003B085B">
        <w:t>###</w:t>
      </w:r>
    </w:p>
    <w:sectPr w:rsidR="00A16117" w:rsidRPr="00A659A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0"/>
    <w:multiLevelType w:val="multilevel"/>
    <w:tmpl w:val="C3C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939"/>
    <w:multiLevelType w:val="multilevel"/>
    <w:tmpl w:val="CF9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2A94"/>
    <w:rsid w:val="0001030A"/>
    <w:rsid w:val="00010CD0"/>
    <w:rsid w:val="00016F6F"/>
    <w:rsid w:val="00024A7F"/>
    <w:rsid w:val="00024CE5"/>
    <w:rsid w:val="00052598"/>
    <w:rsid w:val="000647C5"/>
    <w:rsid w:val="0007272B"/>
    <w:rsid w:val="00080CB0"/>
    <w:rsid w:val="000A24E8"/>
    <w:rsid w:val="000A2C00"/>
    <w:rsid w:val="000C3041"/>
    <w:rsid w:val="0011104B"/>
    <w:rsid w:val="001112FB"/>
    <w:rsid w:val="00111382"/>
    <w:rsid w:val="00112A6E"/>
    <w:rsid w:val="001216BA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F2B27"/>
    <w:rsid w:val="002F658B"/>
    <w:rsid w:val="00302DB1"/>
    <w:rsid w:val="00321DEA"/>
    <w:rsid w:val="003226AD"/>
    <w:rsid w:val="003239E8"/>
    <w:rsid w:val="00334BB7"/>
    <w:rsid w:val="0035421E"/>
    <w:rsid w:val="003747D4"/>
    <w:rsid w:val="00392029"/>
    <w:rsid w:val="003A12CF"/>
    <w:rsid w:val="003B085B"/>
    <w:rsid w:val="003C4603"/>
    <w:rsid w:val="0042754E"/>
    <w:rsid w:val="004440EF"/>
    <w:rsid w:val="004470A4"/>
    <w:rsid w:val="00461336"/>
    <w:rsid w:val="004676B6"/>
    <w:rsid w:val="004A0591"/>
    <w:rsid w:val="004A43A5"/>
    <w:rsid w:val="004C1163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2BE3"/>
    <w:rsid w:val="005C343C"/>
    <w:rsid w:val="005C51F1"/>
    <w:rsid w:val="005E63AE"/>
    <w:rsid w:val="005F01BD"/>
    <w:rsid w:val="00612866"/>
    <w:rsid w:val="00617FF8"/>
    <w:rsid w:val="00631D1E"/>
    <w:rsid w:val="00663E46"/>
    <w:rsid w:val="0066413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81E97"/>
    <w:rsid w:val="00792919"/>
    <w:rsid w:val="007B580B"/>
    <w:rsid w:val="007C3696"/>
    <w:rsid w:val="007D5FFB"/>
    <w:rsid w:val="007D7189"/>
    <w:rsid w:val="007E1AAE"/>
    <w:rsid w:val="0082079B"/>
    <w:rsid w:val="00822151"/>
    <w:rsid w:val="0084264C"/>
    <w:rsid w:val="00844EFB"/>
    <w:rsid w:val="008508F9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F6E04"/>
    <w:rsid w:val="00914CBC"/>
    <w:rsid w:val="0091511F"/>
    <w:rsid w:val="00931538"/>
    <w:rsid w:val="00936EA4"/>
    <w:rsid w:val="00956F48"/>
    <w:rsid w:val="009635B6"/>
    <w:rsid w:val="009665F5"/>
    <w:rsid w:val="00981B50"/>
    <w:rsid w:val="0098793A"/>
    <w:rsid w:val="009A2C35"/>
    <w:rsid w:val="009A2E8C"/>
    <w:rsid w:val="009A6896"/>
    <w:rsid w:val="009B6C94"/>
    <w:rsid w:val="009C1546"/>
    <w:rsid w:val="009C3B0D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4663D"/>
    <w:rsid w:val="00B52D75"/>
    <w:rsid w:val="00B57A51"/>
    <w:rsid w:val="00B77F03"/>
    <w:rsid w:val="00BA1057"/>
    <w:rsid w:val="00BA70FA"/>
    <w:rsid w:val="00BD6368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C53FC"/>
    <w:rsid w:val="00CE3355"/>
    <w:rsid w:val="00CF6DCD"/>
    <w:rsid w:val="00D07744"/>
    <w:rsid w:val="00D11E2F"/>
    <w:rsid w:val="00D35A40"/>
    <w:rsid w:val="00D65A9D"/>
    <w:rsid w:val="00D6718F"/>
    <w:rsid w:val="00D77125"/>
    <w:rsid w:val="00D834B5"/>
    <w:rsid w:val="00D9476A"/>
    <w:rsid w:val="00DA06BC"/>
    <w:rsid w:val="00DB53B4"/>
    <w:rsid w:val="00DC60F5"/>
    <w:rsid w:val="00DE295B"/>
    <w:rsid w:val="00E121F1"/>
    <w:rsid w:val="00E12F90"/>
    <w:rsid w:val="00E14ABA"/>
    <w:rsid w:val="00E224E2"/>
    <w:rsid w:val="00E34110"/>
    <w:rsid w:val="00E403C0"/>
    <w:rsid w:val="00E50E4E"/>
    <w:rsid w:val="00E562AB"/>
    <w:rsid w:val="00EB2A3F"/>
    <w:rsid w:val="00EB3E11"/>
    <w:rsid w:val="00EB442F"/>
    <w:rsid w:val="00EC5283"/>
    <w:rsid w:val="00ED4645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10</cp:revision>
  <cp:lastPrinted>2013-07-09T21:26:00Z</cp:lastPrinted>
  <dcterms:created xsi:type="dcterms:W3CDTF">2013-07-09T21:21:00Z</dcterms:created>
  <dcterms:modified xsi:type="dcterms:W3CDTF">2013-07-10T16:04:00Z</dcterms:modified>
</cp:coreProperties>
</file>