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FE" w:rsidRDefault="003E03FE" w:rsidP="003E03FE">
      <w:pPr>
        <w:jc w:val="center"/>
        <w:rPr>
          <w:color w:val="1F497D"/>
        </w:rPr>
      </w:pPr>
      <w:r>
        <w:rPr>
          <w:noProof/>
        </w:rPr>
        <w:drawing>
          <wp:inline distT="0" distB="0" distL="0" distR="0" wp14:anchorId="08270A8D" wp14:editId="5CCC7B91">
            <wp:extent cx="1260475" cy="1260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p>
    <w:p w:rsidR="003E03FE" w:rsidRDefault="003E03FE" w:rsidP="003E03FE"/>
    <w:tbl>
      <w:tblPr>
        <w:tblW w:w="0" w:type="auto"/>
        <w:jc w:val="center"/>
        <w:tblCellMar>
          <w:left w:w="0" w:type="dxa"/>
          <w:right w:w="0" w:type="dxa"/>
        </w:tblCellMar>
        <w:tblLook w:val="04A0" w:firstRow="1" w:lastRow="0" w:firstColumn="1" w:lastColumn="0" w:noHBand="0" w:noVBand="1"/>
      </w:tblPr>
      <w:tblGrid>
        <w:gridCol w:w="5181"/>
        <w:gridCol w:w="4179"/>
      </w:tblGrid>
      <w:tr w:rsidR="003E03FE" w:rsidTr="006B6F13">
        <w:trPr>
          <w:trHeight w:val="270"/>
          <w:jc w:val="center"/>
        </w:trPr>
        <w:tc>
          <w:tcPr>
            <w:tcW w:w="5181" w:type="dxa"/>
            <w:tcMar>
              <w:top w:w="0" w:type="dxa"/>
              <w:left w:w="108" w:type="dxa"/>
              <w:bottom w:w="0" w:type="dxa"/>
              <w:right w:w="108" w:type="dxa"/>
            </w:tcMar>
            <w:hideMark/>
          </w:tcPr>
          <w:p w:rsidR="003E03FE" w:rsidRDefault="003E03FE" w:rsidP="006B6F13">
            <w:pPr>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3E03FE" w:rsidRDefault="003E03FE" w:rsidP="006B6F13">
            <w:pPr>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3E03FE" w:rsidTr="006B6F13">
        <w:trPr>
          <w:trHeight w:val="360"/>
          <w:jc w:val="center"/>
        </w:trPr>
        <w:tc>
          <w:tcPr>
            <w:tcW w:w="5181" w:type="dxa"/>
            <w:tcMar>
              <w:top w:w="0" w:type="dxa"/>
              <w:left w:w="108" w:type="dxa"/>
              <w:bottom w:w="0" w:type="dxa"/>
              <w:right w:w="108" w:type="dxa"/>
            </w:tcMar>
            <w:hideMark/>
          </w:tcPr>
          <w:p w:rsidR="003E03FE" w:rsidRDefault="00DD5D3F" w:rsidP="006B6F13">
            <w:pPr>
              <w:rPr>
                <w:rFonts w:ascii="Times New Roman" w:hAnsi="Times New Roman"/>
              </w:rPr>
            </w:pPr>
            <w:r>
              <w:rPr>
                <w:rFonts w:ascii="Times New Roman" w:hAnsi="Times New Roman"/>
              </w:rPr>
              <w:t>May 30</w:t>
            </w:r>
            <w:r w:rsidR="003E03FE">
              <w:rPr>
                <w:rFonts w:ascii="Times New Roman" w:hAnsi="Times New Roman"/>
              </w:rPr>
              <w:t>, 2017</w:t>
            </w:r>
          </w:p>
        </w:tc>
        <w:tc>
          <w:tcPr>
            <w:tcW w:w="4179" w:type="dxa"/>
            <w:tcMar>
              <w:top w:w="0" w:type="dxa"/>
              <w:left w:w="108" w:type="dxa"/>
              <w:bottom w:w="0" w:type="dxa"/>
              <w:right w:w="108" w:type="dxa"/>
            </w:tcMar>
            <w:hideMark/>
          </w:tcPr>
          <w:p w:rsidR="003E03FE" w:rsidRDefault="003E03FE" w:rsidP="006B6F13">
            <w:pPr>
              <w:jc w:val="right"/>
              <w:rPr>
                <w:rFonts w:ascii="Times New Roman" w:hAnsi="Times New Roman"/>
              </w:rPr>
            </w:pPr>
            <w:r>
              <w:rPr>
                <w:rFonts w:ascii="Times New Roman" w:hAnsi="Times New Roman"/>
              </w:rPr>
              <w:t>202-224-6244</w:t>
            </w:r>
          </w:p>
        </w:tc>
      </w:tr>
    </w:tbl>
    <w:p w:rsidR="003E03FE" w:rsidRDefault="003E03FE" w:rsidP="003E03FE">
      <w:pPr>
        <w:rPr>
          <w:rFonts w:ascii="Times New Roman" w:hAnsi="Times New Roman"/>
          <w:b/>
          <w:bCs/>
          <w:sz w:val="40"/>
          <w:szCs w:val="40"/>
        </w:rPr>
      </w:pPr>
    </w:p>
    <w:p w:rsidR="003E03FE" w:rsidRDefault="00DD5D3F" w:rsidP="003E03FE">
      <w:pPr>
        <w:jc w:val="center"/>
        <w:rPr>
          <w:rFonts w:ascii="Times New Roman" w:hAnsi="Times New Roman"/>
          <w:b/>
          <w:bCs/>
          <w:sz w:val="40"/>
          <w:szCs w:val="40"/>
        </w:rPr>
      </w:pPr>
      <w:r>
        <w:rPr>
          <w:rFonts w:ascii="Times New Roman" w:hAnsi="Times New Roman"/>
          <w:b/>
          <w:bCs/>
          <w:sz w:val="40"/>
          <w:szCs w:val="40"/>
        </w:rPr>
        <w:t xml:space="preserve">Heller, Bipartisan Group of Senators Defend Critical Veterans Programs </w:t>
      </w:r>
    </w:p>
    <w:p w:rsidR="003E03FE" w:rsidRDefault="003E03FE" w:rsidP="003E03FE">
      <w:pPr>
        <w:rPr>
          <w:rFonts w:ascii="Times New Roman" w:hAnsi="Times New Roman"/>
          <w:b/>
          <w:bCs/>
        </w:rPr>
      </w:pPr>
    </w:p>
    <w:p w:rsidR="003E03FE" w:rsidRDefault="003E03FE" w:rsidP="003E03FE">
      <w:pPr>
        <w:rPr>
          <w:rFonts w:ascii="Times New Roman" w:hAnsi="Times New Roman"/>
        </w:rPr>
      </w:pPr>
      <w:r w:rsidRPr="003E03FE">
        <w:rPr>
          <w:rFonts w:ascii="Times New Roman" w:hAnsi="Times New Roman"/>
          <w:b/>
          <w:bCs/>
        </w:rPr>
        <w:t>Washington, D.C.</w:t>
      </w:r>
      <w:r w:rsidRPr="003E03FE">
        <w:rPr>
          <w:rFonts w:ascii="Times New Roman" w:hAnsi="Times New Roman"/>
        </w:rPr>
        <w:t xml:space="preserve"> – U.S. Senators Dean Heller (R-NV), </w:t>
      </w:r>
      <w:r w:rsidR="00DD5D3F">
        <w:rPr>
          <w:rFonts w:ascii="Times New Roman" w:hAnsi="Times New Roman"/>
        </w:rPr>
        <w:t xml:space="preserve">joined with a number of colleagues in the U.S. Senate making the case for programs that combat veteran homelessness. In a letter to </w:t>
      </w:r>
      <w:r w:rsidR="00F426E1">
        <w:rPr>
          <w:rFonts w:ascii="Times New Roman" w:hAnsi="Times New Roman"/>
        </w:rPr>
        <w:t>the Senate Appropriations subcommittee on Military Construction</w:t>
      </w:r>
      <w:r w:rsidR="00DD5D3F">
        <w:rPr>
          <w:rFonts w:ascii="Times New Roman" w:hAnsi="Times New Roman"/>
        </w:rPr>
        <w:t>,</w:t>
      </w:r>
      <w:r w:rsidR="00F426E1">
        <w:rPr>
          <w:rFonts w:ascii="Times New Roman" w:hAnsi="Times New Roman"/>
        </w:rPr>
        <w:t xml:space="preserve"> Veterans Affairs, and Related Affairs</w:t>
      </w:r>
      <w:r w:rsidR="00DD5D3F">
        <w:rPr>
          <w:rFonts w:ascii="Times New Roman" w:hAnsi="Times New Roman"/>
        </w:rPr>
        <w:t xml:space="preserve"> </w:t>
      </w:r>
      <w:r w:rsidR="00F426E1">
        <w:rPr>
          <w:rFonts w:ascii="Times New Roman" w:hAnsi="Times New Roman"/>
        </w:rPr>
        <w:t xml:space="preserve">chairman and ranking member, </w:t>
      </w:r>
      <w:r w:rsidR="00DD5D3F">
        <w:rPr>
          <w:rFonts w:ascii="Times New Roman" w:hAnsi="Times New Roman"/>
        </w:rPr>
        <w:t xml:space="preserve">Heller and a bipartisan group of senators highlighted </w:t>
      </w:r>
      <w:r w:rsidR="00F426E1">
        <w:rPr>
          <w:rFonts w:ascii="Times New Roman" w:hAnsi="Times New Roman"/>
        </w:rPr>
        <w:t xml:space="preserve">their support for </w:t>
      </w:r>
      <w:r w:rsidR="00EC07B5">
        <w:rPr>
          <w:rFonts w:ascii="Times New Roman" w:hAnsi="Times New Roman"/>
        </w:rPr>
        <w:t xml:space="preserve">the </w:t>
      </w:r>
      <w:r w:rsidR="00EC07B5" w:rsidRPr="00EC07B5">
        <w:rPr>
          <w:rFonts w:ascii="Times New Roman" w:hAnsi="Times New Roman"/>
        </w:rPr>
        <w:t>Supporting Services for</w:t>
      </w:r>
      <w:r w:rsidR="00EC07B5">
        <w:rPr>
          <w:rFonts w:ascii="Times New Roman" w:hAnsi="Times New Roman"/>
        </w:rPr>
        <w:t xml:space="preserve"> Veteran Families (SSVF) Program, the </w:t>
      </w:r>
      <w:r w:rsidR="00EC07B5" w:rsidRPr="00EC07B5">
        <w:rPr>
          <w:rFonts w:ascii="Times New Roman" w:hAnsi="Times New Roman"/>
        </w:rPr>
        <w:t>Grant and Per Diem (GPD) Program</w:t>
      </w:r>
      <w:r w:rsidR="00EC07B5">
        <w:rPr>
          <w:rFonts w:ascii="Times New Roman" w:hAnsi="Times New Roman"/>
        </w:rPr>
        <w:t xml:space="preserve">, and for services provided by the </w:t>
      </w:r>
      <w:r w:rsidR="00EC07B5" w:rsidRPr="00EC07B5">
        <w:rPr>
          <w:rFonts w:ascii="Times New Roman" w:hAnsi="Times New Roman"/>
        </w:rPr>
        <w:t>Housing and Urban Development-Veterans Affairs Support</w:t>
      </w:r>
      <w:r w:rsidR="00EC07B5">
        <w:rPr>
          <w:rFonts w:ascii="Times New Roman" w:hAnsi="Times New Roman"/>
        </w:rPr>
        <w:t>ive Housing (HUD-VASH) Program.</w:t>
      </w:r>
    </w:p>
    <w:p w:rsidR="00DD5D3F" w:rsidRDefault="00DD5D3F" w:rsidP="003E03FE">
      <w:pPr>
        <w:rPr>
          <w:rFonts w:ascii="Times New Roman" w:hAnsi="Times New Roman"/>
        </w:rPr>
      </w:pPr>
    </w:p>
    <w:p w:rsidR="00DD5D3F" w:rsidRDefault="00EC07B5" w:rsidP="003E03FE">
      <w:pPr>
        <w:rPr>
          <w:rFonts w:ascii="Times New Roman" w:hAnsi="Times New Roman"/>
        </w:rPr>
      </w:pPr>
      <w:hyperlink r:id="rId7" w:history="1">
        <w:r w:rsidR="00DD5D3F" w:rsidRPr="00DD5D3F">
          <w:rPr>
            <w:rStyle w:val="Hyperlink"/>
            <w:rFonts w:ascii="Times New Roman" w:hAnsi="Times New Roman"/>
          </w:rPr>
          <w:t>Earlier this year, Heller underlined many issues facing Nevada’s veterans and homeowners during the Senate Committee on Banking, Housing, and Urban Affairs’ confirmation hearing for Dr. Ben Carson, the Secretary of the Department of Housing and Urban Development (HUD) nominee.</w:t>
        </w:r>
      </w:hyperlink>
      <w:r w:rsidR="00DD5D3F" w:rsidRPr="00DD5D3F">
        <w:rPr>
          <w:rFonts w:ascii="Times New Roman" w:hAnsi="Times New Roman"/>
        </w:rPr>
        <w:t xml:space="preserve"> Specifically, Heller stressed the need for HUD to work closer with the VA to reduce veteran homelessness in Nevada. </w:t>
      </w:r>
    </w:p>
    <w:p w:rsidR="00DD5D3F" w:rsidRDefault="00DD5D3F" w:rsidP="003E03FE">
      <w:pPr>
        <w:rPr>
          <w:rFonts w:ascii="Times New Roman" w:hAnsi="Times New Roman"/>
        </w:rPr>
      </w:pPr>
    </w:p>
    <w:p w:rsidR="00DD5D3F" w:rsidRDefault="00DD5D3F" w:rsidP="003E03FE">
      <w:pPr>
        <w:rPr>
          <w:rFonts w:ascii="Times New Roman" w:hAnsi="Times New Roman"/>
        </w:rPr>
      </w:pPr>
      <w:r>
        <w:rPr>
          <w:rFonts w:ascii="Times New Roman" w:hAnsi="Times New Roman"/>
        </w:rPr>
        <w:t xml:space="preserve">Last week, </w:t>
      </w:r>
      <w:hyperlink r:id="rId8" w:history="1">
        <w:r w:rsidRPr="00DD5D3F">
          <w:rPr>
            <w:rStyle w:val="Hyperlink"/>
            <w:rFonts w:ascii="Times New Roman" w:hAnsi="Times New Roman"/>
          </w:rPr>
          <w:t>Heller spoke at a Senate Committee on Veterans’ Affairs</w:t>
        </w:r>
      </w:hyperlink>
      <w:r>
        <w:rPr>
          <w:rFonts w:ascii="Times New Roman" w:hAnsi="Times New Roman"/>
        </w:rPr>
        <w:t xml:space="preserve"> hearing about </w:t>
      </w:r>
      <w:hyperlink r:id="rId9" w:history="1">
        <w:r w:rsidR="002A557B" w:rsidRPr="006B70DE">
          <w:rPr>
            <w:rStyle w:val="Hyperlink"/>
            <w:rFonts w:ascii="Times New Roman" w:hAnsi="Times New Roman"/>
          </w:rPr>
          <w:t>bipartisan legislation</w:t>
        </w:r>
      </w:hyperlink>
      <w:r w:rsidRPr="006B70DE">
        <w:rPr>
          <w:rFonts w:ascii="Times New Roman" w:hAnsi="Times New Roman"/>
        </w:rPr>
        <w:t xml:space="preserve"> to </w:t>
      </w:r>
      <w:r w:rsidR="006B70DE">
        <w:rPr>
          <w:rFonts w:ascii="Times New Roman" w:hAnsi="Times New Roman"/>
        </w:rPr>
        <w:t>ensure</w:t>
      </w:r>
      <w:r w:rsidR="006B70DE" w:rsidRPr="006B70DE">
        <w:rPr>
          <w:rFonts w:ascii="Times New Roman" w:hAnsi="Times New Roman"/>
        </w:rPr>
        <w:t xml:space="preserve"> children of homeless veterans are eligible for services provided to that veteran by VA-funded facilities</w:t>
      </w:r>
      <w:r w:rsidR="006B70DE">
        <w:rPr>
          <w:rFonts w:ascii="Times New Roman" w:hAnsi="Times New Roman"/>
        </w:rPr>
        <w:t xml:space="preserve">, and that no veteran is turned away from a facility because they have dependents. </w:t>
      </w:r>
    </w:p>
    <w:p w:rsidR="00DD5D3F" w:rsidRDefault="00DD5D3F" w:rsidP="003E03FE">
      <w:pPr>
        <w:rPr>
          <w:rFonts w:ascii="Times New Roman" w:hAnsi="Times New Roman"/>
        </w:rPr>
      </w:pPr>
    </w:p>
    <w:p w:rsidR="00EC07B5" w:rsidRPr="00EC07B5" w:rsidRDefault="00DD5D3F" w:rsidP="00EC07B5">
      <w:pPr>
        <w:rPr>
          <w:rFonts w:ascii="Times New Roman" w:hAnsi="Times New Roman"/>
          <w:b/>
        </w:rPr>
      </w:pPr>
      <w:r w:rsidRPr="00DD5D3F">
        <w:rPr>
          <w:rFonts w:ascii="Times New Roman" w:hAnsi="Times New Roman"/>
          <w:b/>
        </w:rPr>
        <w:t xml:space="preserve">The letter reads in full below:  </w:t>
      </w:r>
    </w:p>
    <w:p w:rsidR="00EC07B5" w:rsidRPr="00EC07B5" w:rsidRDefault="003E03FE" w:rsidP="00EC07B5">
      <w:pPr>
        <w:rPr>
          <w:rFonts w:ascii="Times New Roman" w:eastAsia="Times New Roman" w:hAnsi="Times New Roman"/>
        </w:rPr>
      </w:pPr>
      <w:r>
        <w:rPr>
          <w:rFonts w:ascii="Times New Roman" w:eastAsia="Times New Roman" w:hAnsi="Times New Roman"/>
        </w:rPr>
        <w:br/>
      </w:r>
      <w:r w:rsidR="00EC07B5" w:rsidRPr="00EC07B5">
        <w:rPr>
          <w:rFonts w:ascii="Times New Roman" w:eastAsia="Times New Roman" w:hAnsi="Times New Roman"/>
        </w:rPr>
        <w:t>The Honorable Jerry Moran</w:t>
      </w:r>
      <w:r w:rsidR="00EC07B5" w:rsidRPr="00EC07B5">
        <w:rPr>
          <w:rFonts w:ascii="Times New Roman" w:eastAsia="Times New Roman" w:hAnsi="Times New Roman"/>
        </w:rPr>
        <w:tab/>
      </w: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t>Chairman</w:t>
      </w: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t>Subcommittee on Military Construction, Veterans Affairs, and Related Agencies</w:t>
      </w: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t>Committee on Appropriations</w:t>
      </w:r>
    </w:p>
    <w:p w:rsidR="00EC07B5" w:rsidRDefault="00EC07B5" w:rsidP="00EC07B5">
      <w:pPr>
        <w:rPr>
          <w:rFonts w:ascii="Times New Roman" w:eastAsia="Times New Roman" w:hAnsi="Times New Roman"/>
        </w:rPr>
      </w:pPr>
      <w:r w:rsidRPr="00EC07B5">
        <w:rPr>
          <w:rFonts w:ascii="Times New Roman" w:eastAsia="Times New Roman" w:hAnsi="Times New Roman"/>
        </w:rPr>
        <w:t>Washington, DC 20510</w:t>
      </w:r>
    </w:p>
    <w:p w:rsidR="00EC07B5" w:rsidRPr="00EC07B5" w:rsidRDefault="00EC07B5" w:rsidP="00EC07B5">
      <w:pPr>
        <w:rPr>
          <w:rFonts w:ascii="Times New Roman" w:eastAsia="Times New Roman" w:hAnsi="Times New Roman"/>
        </w:rPr>
      </w:pP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t>The Honorable Brian Schatz</w:t>
      </w: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t>Ranking Member</w:t>
      </w: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t xml:space="preserve">Subcommittee on Military Construction, Veterans Affairs, and Related Agencies </w:t>
      </w:r>
    </w:p>
    <w:p w:rsidR="00EC07B5" w:rsidRPr="00EC07B5" w:rsidRDefault="00EC07B5" w:rsidP="00EC07B5">
      <w:pPr>
        <w:rPr>
          <w:rFonts w:ascii="Times New Roman" w:eastAsia="Times New Roman" w:hAnsi="Times New Roman"/>
        </w:rPr>
      </w:pPr>
      <w:r w:rsidRPr="00EC07B5">
        <w:rPr>
          <w:rFonts w:ascii="Times New Roman" w:eastAsia="Times New Roman" w:hAnsi="Times New Roman"/>
        </w:rPr>
        <w:lastRenderedPageBreak/>
        <w:t>Committee on Appropriations</w:t>
      </w:r>
    </w:p>
    <w:p w:rsidR="00EC07B5" w:rsidRPr="00EC07B5" w:rsidRDefault="00EC07B5" w:rsidP="00EC07B5">
      <w:pPr>
        <w:rPr>
          <w:rFonts w:ascii="Times New Roman" w:eastAsia="Times New Roman" w:hAnsi="Times New Roman"/>
        </w:rPr>
      </w:pPr>
      <w:r>
        <w:rPr>
          <w:rFonts w:ascii="Times New Roman" w:eastAsia="Times New Roman" w:hAnsi="Times New Roman"/>
        </w:rPr>
        <w:t>Washington, DC 20510</w:t>
      </w:r>
    </w:p>
    <w:p w:rsidR="00EC07B5" w:rsidRPr="00EC07B5" w:rsidRDefault="00EC07B5" w:rsidP="00EC07B5">
      <w:pPr>
        <w:rPr>
          <w:rFonts w:ascii="Times New Roman" w:eastAsia="Times New Roman" w:hAnsi="Times New Roman"/>
        </w:rPr>
      </w:pP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Dear Chairman Moran and Ranking Member Schatz:</w:t>
      </w:r>
    </w:p>
    <w:p w:rsidR="00EC07B5" w:rsidRPr="00EC07B5" w:rsidRDefault="00EC07B5" w:rsidP="00EC07B5">
      <w:pPr>
        <w:rPr>
          <w:rFonts w:ascii="Times New Roman" w:eastAsia="Times New Roman" w:hAnsi="Times New Roman"/>
          <w:i/>
        </w:rPr>
      </w:pP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As the Senate Appropriations Committee on Military Construction, Veterans Affairs, and Related Agencies considers the Fiscal Year (FY) 2018 Appropriations bill, we respectfully request the Subcommittee provide robust funding for the Supporting Services for Veteran Families (SSVF) Program, the Grant and Per Diem (GPD) Program, and case management and supportive services as administered by the Department of Veterans Affairs (VA) under the Housing and Urban Development-Veterans Affairs Supportive Housing (HUD-VASH) Program.</w:t>
      </w:r>
    </w:p>
    <w:p w:rsidR="00EC07B5" w:rsidRPr="00EC07B5" w:rsidRDefault="00EC07B5" w:rsidP="00EC07B5">
      <w:pPr>
        <w:rPr>
          <w:rFonts w:ascii="Times New Roman" w:eastAsia="Times New Roman" w:hAnsi="Times New Roman"/>
          <w:i/>
        </w:rPr>
      </w:pP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In November 2016, the Department of Housing and Urban Development (HUD), the Department of Veterans Affairs (VA), and the Interagency Council on Homelessness released the 2016 Point-in-Time Count showing there were 39,471 homeless veterans across the country on a given night. Although this is a decline of about fifty percent since 2009, having even a single veteran experiencing homelessness is one too many. We must continue our diligence and commitment if we are to end veteran homelessness in our country once and for all.</w:t>
      </w: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 xml:space="preserve"> </w:t>
      </w: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The SSVF, GPD, and HUD-VASH programs are central to federal efforts to ending veteran homelessness. These unique programs support communities across the nation providing critical services and housing for veterans and their families.</w:t>
      </w: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 xml:space="preserve"> </w:t>
      </w: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Through the SSVF program, VA awards grants in all fifty states to non-profit organizations assisting low-income veterans and their families living in or transitioning to permanent housing. Grantees offer eligible veteran families with case management and assistance in obtaining VA and other benefits, including: health care services, daily living services, personal financial planning services, legal servi</w:t>
      </w:r>
      <w:bookmarkStart w:id="0" w:name="_GoBack"/>
      <w:bookmarkEnd w:id="0"/>
      <w:r w:rsidRPr="00EC07B5">
        <w:rPr>
          <w:rFonts w:ascii="Times New Roman" w:eastAsia="Times New Roman" w:hAnsi="Times New Roman"/>
          <w:i/>
        </w:rPr>
        <w:t>ces, housing counseling services, among others. In FY 2016, SSVF served nearly 150,000 veterans and their families in all fifty states, the District of Columbia, Puerto Rico, Guam, and the U.S. Virgin Islands. According to VA’s National Center on Homelessness, of those discharged from the SSVF program, eighty-four perc</w:t>
      </w:r>
      <w:r w:rsidRPr="00EC07B5">
        <w:rPr>
          <w:rFonts w:ascii="Times New Roman" w:eastAsia="Times New Roman" w:hAnsi="Times New Roman"/>
          <w:i/>
        </w:rPr>
        <w:t>ent obtained permanent housing.</w:t>
      </w:r>
    </w:p>
    <w:p w:rsidR="00EC07B5" w:rsidRPr="00EC07B5" w:rsidRDefault="00EC07B5" w:rsidP="00EC07B5">
      <w:pPr>
        <w:rPr>
          <w:rFonts w:ascii="Times New Roman" w:eastAsia="Times New Roman" w:hAnsi="Times New Roman"/>
          <w:i/>
        </w:rPr>
      </w:pP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The VA’s GPD Program provides grants to public entities or nonprofit organizations offering services and transitional housing to homeless veterans. The program includes two primary sources of funding: capital and per diem grants. Capital grants are awarded to entities that remodel, acquire, construct, or expand facilities that serve as veteran service centers or transitional housing. The per diem portion pays organizations for the housing and services provided to veterans at a fixed dollar rate. According to VA, nearly 14,000 beds nationwide served more than 25,000 veterans in 2016 allowing more than 16,500 veterans to exit transitional housing and enter into permanent housing. As such, the GPD Program remains a key component in the fight to end veteran homelessness.</w:t>
      </w:r>
    </w:p>
    <w:p w:rsidR="00EC07B5" w:rsidRPr="00EC07B5" w:rsidRDefault="00EC07B5" w:rsidP="00EC07B5">
      <w:pPr>
        <w:rPr>
          <w:rFonts w:ascii="Times New Roman" w:eastAsia="Times New Roman" w:hAnsi="Times New Roman"/>
          <w:i/>
        </w:rPr>
      </w:pPr>
    </w:p>
    <w:p w:rsidR="00EC07B5" w:rsidRPr="00EC07B5" w:rsidRDefault="00EC07B5" w:rsidP="00EC07B5">
      <w:pPr>
        <w:rPr>
          <w:rFonts w:ascii="Times New Roman" w:eastAsia="Times New Roman" w:hAnsi="Times New Roman"/>
          <w:i/>
        </w:rPr>
      </w:pPr>
      <w:r w:rsidRPr="00EC07B5">
        <w:rPr>
          <w:rFonts w:ascii="Times New Roman" w:eastAsia="Times New Roman" w:hAnsi="Times New Roman"/>
          <w:i/>
        </w:rPr>
        <w:t xml:space="preserve">HUD-VASH is the largest supportive permanent housing program in our country combining HUD’s Housing Choice rental assistance vouchers with VA case management and supportive services. Some of these services include a full range of medical, mental health, and employment </w:t>
      </w:r>
      <w:r w:rsidRPr="00EC07B5">
        <w:rPr>
          <w:rFonts w:ascii="Times New Roman" w:eastAsia="Times New Roman" w:hAnsi="Times New Roman"/>
          <w:i/>
        </w:rPr>
        <w:lastRenderedPageBreak/>
        <w:t>services to veterans within their. Since 2008, more than 79,000 vouchers have been awarded, and according to HUD on November 17, 2016, approximately 111,000 formerly homeless veterans were in homes due to HUD-VASH.</w:t>
      </w:r>
    </w:p>
    <w:p w:rsidR="00EC07B5" w:rsidRPr="00EC07B5" w:rsidRDefault="00EC07B5" w:rsidP="00EC07B5">
      <w:pPr>
        <w:rPr>
          <w:rFonts w:ascii="Times New Roman" w:eastAsia="Times New Roman" w:hAnsi="Times New Roman"/>
          <w:i/>
        </w:rPr>
      </w:pPr>
    </w:p>
    <w:p w:rsidR="00890836" w:rsidRDefault="00EC07B5" w:rsidP="00EC07B5">
      <w:pPr>
        <w:rPr>
          <w:rFonts w:ascii="Times New Roman" w:eastAsia="Times New Roman" w:hAnsi="Times New Roman"/>
          <w:i/>
        </w:rPr>
      </w:pPr>
      <w:r w:rsidRPr="00EC07B5">
        <w:rPr>
          <w:rFonts w:ascii="Times New Roman" w:eastAsia="Times New Roman" w:hAnsi="Times New Roman"/>
          <w:i/>
        </w:rPr>
        <w:t xml:space="preserve">We understand the difficult decisions the Subcommittee faces in the current budget environment. However, the need for programs that support homeless veterans remains great. As we work towards the goal of ending veteran homelessness, providing sufficient funding to the SSVF, GPD, and HUD-VASH programs will allow for continued momentum and progress toward ending veteran homelessness. Thank you for your consideration of this request and your support of our nation’s veterans and their families.  </w:t>
      </w:r>
    </w:p>
    <w:p w:rsidR="00EC07B5" w:rsidRDefault="00EC07B5" w:rsidP="00EC07B5">
      <w:pPr>
        <w:rPr>
          <w:rFonts w:ascii="Times New Roman" w:eastAsia="Times New Roman" w:hAnsi="Times New Roman"/>
          <w:i/>
        </w:rPr>
      </w:pPr>
    </w:p>
    <w:p w:rsidR="00EC07B5" w:rsidRDefault="00EC07B5" w:rsidP="00EC07B5">
      <w:pPr>
        <w:rPr>
          <w:rFonts w:ascii="Times New Roman" w:eastAsia="Times New Roman" w:hAnsi="Times New Roman"/>
        </w:rPr>
      </w:pPr>
      <w:r>
        <w:rPr>
          <w:rFonts w:ascii="Times New Roman" w:eastAsia="Times New Roman" w:hAnsi="Times New Roman"/>
        </w:rPr>
        <w:t>_____________</w:t>
      </w:r>
    </w:p>
    <w:p w:rsidR="00EC07B5" w:rsidRDefault="00EC07B5" w:rsidP="00EC07B5">
      <w:pPr>
        <w:rPr>
          <w:rFonts w:ascii="Times New Roman" w:eastAsia="Times New Roman" w:hAnsi="Times New Roman"/>
        </w:rPr>
      </w:pPr>
      <w:r>
        <w:rPr>
          <w:rFonts w:ascii="Times New Roman" w:eastAsia="Times New Roman" w:hAnsi="Times New Roman"/>
        </w:rPr>
        <w:t>DEAN HELLER</w:t>
      </w:r>
    </w:p>
    <w:p w:rsidR="00EC07B5" w:rsidRPr="00EC07B5" w:rsidRDefault="00EC07B5" w:rsidP="00EC07B5">
      <w:pPr>
        <w:rPr>
          <w:rFonts w:ascii="Times New Roman" w:eastAsia="Times New Roman" w:hAnsi="Times New Roman"/>
        </w:rPr>
      </w:pPr>
      <w:r>
        <w:rPr>
          <w:rFonts w:ascii="Times New Roman" w:eastAsia="Times New Roman" w:hAnsi="Times New Roman"/>
        </w:rPr>
        <w:t xml:space="preserve">U.S. Senator </w:t>
      </w:r>
    </w:p>
    <w:p w:rsidR="00EC07B5" w:rsidRPr="003E03FE" w:rsidRDefault="00EC07B5" w:rsidP="00EC07B5">
      <w:pPr>
        <w:rPr>
          <w:rFonts w:ascii="Times New Roman" w:eastAsia="Times New Roman" w:hAnsi="Times New Roman"/>
        </w:rPr>
      </w:pPr>
    </w:p>
    <w:p w:rsidR="003E03FE" w:rsidRPr="003E03FE" w:rsidRDefault="003E03FE" w:rsidP="003E03FE">
      <w:pPr>
        <w:jc w:val="center"/>
      </w:pPr>
      <w:r w:rsidRPr="003E03FE">
        <w:t>###</w:t>
      </w:r>
    </w:p>
    <w:sectPr w:rsidR="003E03FE" w:rsidRPr="003E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1ED"/>
    <w:multiLevelType w:val="hybridMultilevel"/>
    <w:tmpl w:val="0392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E"/>
    <w:rsid w:val="002A557B"/>
    <w:rsid w:val="003E03FE"/>
    <w:rsid w:val="006B70DE"/>
    <w:rsid w:val="00890836"/>
    <w:rsid w:val="00DD5D3F"/>
    <w:rsid w:val="00EC07B5"/>
    <w:rsid w:val="00F4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D40-8B5F-4F5B-8848-35356029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F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l0YTSIvfeU" TargetMode="External"/><Relationship Id="rId3" Type="http://schemas.openxmlformats.org/officeDocument/2006/relationships/settings" Target="settings.xml"/><Relationship Id="rId7" Type="http://schemas.openxmlformats.org/officeDocument/2006/relationships/hyperlink" Target="https://youtu.be/9lwhzavYJ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2015/10/heller-legislation-to-assist-homeless-veterans-and-their-dependents-passes-u-s-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7</cp:revision>
  <dcterms:created xsi:type="dcterms:W3CDTF">2017-05-25T17:44:00Z</dcterms:created>
  <dcterms:modified xsi:type="dcterms:W3CDTF">2017-05-30T17:03:00Z</dcterms:modified>
</cp:coreProperties>
</file>