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0BD81262" w:rsidR="00C94F83" w:rsidRDefault="00510DA5" w:rsidP="00A659AA">
      <w:r>
        <w:t>February 11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3243E44F" w:rsidR="00AA4FC0" w:rsidRPr="00110D29" w:rsidRDefault="0023462F" w:rsidP="00AA4FC0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>XXXXXXXXXXX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6AA7022D" w:rsidR="009000E2" w:rsidRPr="00510DA5" w:rsidRDefault="001B1228" w:rsidP="00510DA5">
      <w:r w:rsidRPr="00550858">
        <w:rPr>
          <w:b/>
        </w:rPr>
        <w:t>(Washington, DC</w:t>
      </w:r>
      <w:r w:rsidR="00C94F83" w:rsidRPr="00550858">
        <w:rPr>
          <w:b/>
        </w:rPr>
        <w:t>)</w:t>
      </w:r>
      <w:r w:rsidR="00C94F83" w:rsidRPr="00550858">
        <w:t xml:space="preserve"> – </w:t>
      </w:r>
      <w:r w:rsidR="004C7DD3" w:rsidRPr="00550858">
        <w:t xml:space="preserve">Today, United States Senator </w:t>
      </w:r>
      <w:r w:rsidR="004C7DD3" w:rsidRPr="00110D29">
        <w:t xml:space="preserve">Dean Heller </w:t>
      </w:r>
      <w:r w:rsidR="004C7DD3">
        <w:t xml:space="preserve">asked the following questions </w:t>
      </w:r>
      <w:r w:rsidR="007276E1">
        <w:t>at</w:t>
      </w:r>
      <w:r w:rsidR="009A751E">
        <w:t xml:space="preserve"> the</w:t>
      </w:r>
      <w:r w:rsidR="00510777">
        <w:t xml:space="preserve"> </w:t>
      </w:r>
      <w:r w:rsidR="00E3075D">
        <w:t xml:space="preserve">Senate Committee on </w:t>
      </w:r>
      <w:r w:rsidR="00510DA5">
        <w:t>Commerce, Science, &amp; Transportation</w:t>
      </w:r>
      <w:r w:rsidR="00E3075D">
        <w:t xml:space="preserve"> hearing</w:t>
      </w:r>
      <w:r w:rsidR="009820EB">
        <w:t xml:space="preserve"> </w:t>
      </w:r>
      <w:r w:rsidR="000052BA">
        <w:t>titled</w:t>
      </w:r>
      <w:r w:rsidR="000052BA" w:rsidRPr="004C7DD3">
        <w:t xml:space="preserve">, </w:t>
      </w:r>
      <w:r w:rsidR="000052BA" w:rsidRPr="00510DA5">
        <w:t>“</w:t>
      </w:r>
      <w:hyperlink r:id="rId8" w:history="1">
        <w:r w:rsidR="00510DA5" w:rsidRPr="00510DA5">
          <w:t>The Connected World: Examining the Internet of Things</w:t>
        </w:r>
      </w:hyperlink>
      <w:r w:rsidR="00510DA5">
        <w:t>.</w:t>
      </w:r>
      <w:r w:rsidR="000052BA" w:rsidRPr="004C7DD3">
        <w:t>”</w:t>
      </w:r>
      <w:r w:rsidR="000052BA" w:rsidRPr="005123D5">
        <w:t xml:space="preserve"> </w:t>
      </w:r>
      <w:r w:rsidR="009820EB" w:rsidRPr="005123D5">
        <w:t xml:space="preserve"> </w:t>
      </w:r>
      <w:r w:rsidR="004C7DD3">
        <w:t xml:space="preserve">More specifically, Heller </w:t>
      </w:r>
      <w:r w:rsidR="0023462F" w:rsidRPr="000075F7">
        <w:rPr>
          <w:color w:val="FF0000"/>
        </w:rPr>
        <w:t>XXXXX.</w:t>
      </w:r>
      <w:bookmarkStart w:id="0" w:name="_GoBack"/>
      <w:bookmarkEnd w:id="0"/>
      <w:r w:rsidR="0023462F">
        <w:rPr>
          <w:color w:val="000000"/>
        </w:rPr>
        <w:t xml:space="preserve"> </w:t>
      </w:r>
    </w:p>
    <w:p w14:paraId="48711583" w14:textId="77777777" w:rsidR="00C975FC" w:rsidRPr="00E95744" w:rsidRDefault="00C975FC" w:rsidP="0023462F">
      <w:pPr>
        <w:rPr>
          <w:color w:val="FF0000"/>
          <w:sz w:val="22"/>
        </w:rPr>
      </w:pPr>
    </w:p>
    <w:p w14:paraId="18BA0334" w14:textId="4C3DDD72" w:rsidR="004E7E4C" w:rsidRDefault="0023462F" w:rsidP="002C1DC0">
      <w:pPr>
        <w:tabs>
          <w:tab w:val="left" w:pos="738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t>Photo</w:t>
      </w:r>
    </w:p>
    <w:p w14:paraId="27321C36" w14:textId="77777777" w:rsidR="00C975FC" w:rsidRPr="00F00CC7" w:rsidRDefault="00C975FC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4A6BD434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F00CC7">
        <w:rPr>
          <w:b/>
          <w:color w:val="FF0000"/>
        </w:rPr>
        <w:t>Click here to watch video.</w:t>
      </w:r>
    </w:p>
    <w:p w14:paraId="72DAA7EE" w14:textId="77777777" w:rsidR="005123D5" w:rsidRPr="00E3075D" w:rsidRDefault="005123D5" w:rsidP="005123D5">
      <w:pPr>
        <w:rPr>
          <w:rFonts w:ascii="Cambria" w:hAnsi="Cambria"/>
          <w:color w:val="FF0000"/>
        </w:rPr>
      </w:pPr>
    </w:p>
    <w:p w14:paraId="75891031" w14:textId="263F2F20" w:rsidR="00D0498A" w:rsidRPr="00B8180E" w:rsidRDefault="00D0498A" w:rsidP="00D0498A">
      <w:pPr>
        <w:spacing w:line="480" w:lineRule="auto"/>
        <w:jc w:val="center"/>
        <w:rPr>
          <w:szCs w:val="44"/>
        </w:rPr>
      </w:pPr>
      <w:r w:rsidRPr="00B8180E">
        <w:rPr>
          <w:szCs w:val="44"/>
        </w:rPr>
        <w:t>###</w:t>
      </w:r>
    </w:p>
    <w:p w14:paraId="11C4D6E2" w14:textId="77777777" w:rsidR="0046695D" w:rsidRPr="00E3075D" w:rsidRDefault="0046695D" w:rsidP="0046695D">
      <w:pPr>
        <w:spacing w:line="480" w:lineRule="auto"/>
        <w:rPr>
          <w:color w:val="FF0000"/>
          <w:szCs w:val="44"/>
        </w:rPr>
      </w:pPr>
    </w:p>
    <w:p w14:paraId="03ABAA2E" w14:textId="77777777" w:rsidR="0032076B" w:rsidRPr="00E3075D" w:rsidRDefault="0032076B" w:rsidP="00C94F83">
      <w:pPr>
        <w:rPr>
          <w:color w:val="FF0000"/>
          <w:sz w:val="22"/>
          <w:szCs w:val="20"/>
        </w:rPr>
      </w:pPr>
    </w:p>
    <w:sectPr w:rsidR="0032076B" w:rsidRPr="00E3075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075F7"/>
    <w:rsid w:val="0001030A"/>
    <w:rsid w:val="00010CD0"/>
    <w:rsid w:val="00016F6F"/>
    <w:rsid w:val="00024A7F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3266A"/>
    <w:rsid w:val="0023462F"/>
    <w:rsid w:val="00240748"/>
    <w:rsid w:val="0024351D"/>
    <w:rsid w:val="00267FCF"/>
    <w:rsid w:val="00271B03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0DA5"/>
    <w:rsid w:val="005123D5"/>
    <w:rsid w:val="00527009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622FF"/>
    <w:rsid w:val="00663E46"/>
    <w:rsid w:val="00664130"/>
    <w:rsid w:val="00672C33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180E"/>
    <w:rsid w:val="00B86823"/>
    <w:rsid w:val="00B97A12"/>
    <w:rsid w:val="00BA1057"/>
    <w:rsid w:val="00BA4EF6"/>
    <w:rsid w:val="00BA70FA"/>
    <w:rsid w:val="00BB34F2"/>
    <w:rsid w:val="00BB729F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2426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senate.gov/public/index.cfm?p=Hearings&amp;ContentRecord_id=d3e33bde-30fd-4899-b30d-906b47e117ca&amp;ContentType_id=14f995b9-dfa5-407a-9d35-56cc7152a7ed&amp;Group_id=b06c39af-e033-4cba-9221-de668ca1978a&amp;MonthDisplay=2&amp;YearDisplay=2015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2015-02-03T15:53:00Z</cp:lastPrinted>
  <dcterms:created xsi:type="dcterms:W3CDTF">2015-02-11T16:17:00Z</dcterms:created>
  <dcterms:modified xsi:type="dcterms:W3CDTF">2015-02-11T16:17:00Z</dcterms:modified>
</cp:coreProperties>
</file>