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2F4AB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B9057B" w:rsidP="00B84193">
                  <w:pPr>
                    <w:rPr>
                      <w:b/>
                    </w:rPr>
                  </w:pPr>
                  <w:r>
                    <w:t>June 8</w:t>
                  </w:r>
                  <w:r w:rsidR="00DB7B2B">
                    <w:t>,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DD10FF" w:rsidRDefault="00DD10FF" w:rsidP="00DD10F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Heller Stresses Importance of Building I-11 to Secretary Foxx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DD10FF" w:rsidRDefault="00DD10FF" w:rsidP="00DD10FF">
                  <w:pPr>
                    <w:spacing w:line="252" w:lineRule="auto"/>
                    <w:rPr>
                      <w:shd w:val="clear" w:color="auto" w:fill="FFFFFF"/>
                    </w:rPr>
                  </w:pPr>
                  <w:r>
                    <w:rPr>
                      <w:b/>
                      <w:bCs/>
                    </w:rPr>
                    <w:t>(Washington, DC)</w:t>
                  </w:r>
                  <w:r>
                    <w:t xml:space="preserve"> –</w:t>
                  </w:r>
                  <w:r>
                    <w:rPr>
                      <w:shd w:val="clear" w:color="auto" w:fill="FFFFFF"/>
                    </w:rPr>
                    <w:t>Today, U.S. Senator Dean Heller (R-NV) underscored the importance of advancing the Interstate 11 project with U.S. Department of Transportation Secretary Anthony Foxx. </w:t>
                  </w:r>
                  <w:r w:rsidR="00807F3D">
                    <w:rPr>
                      <w:shd w:val="clear" w:color="auto" w:fill="FFFFFF"/>
                    </w:rPr>
                    <w:t>During</w:t>
                  </w:r>
                  <w:r>
                    <w:rPr>
                      <w:shd w:val="clear" w:color="auto" w:fill="FFFFFF"/>
                    </w:rPr>
                    <w:t xml:space="preserve"> the Senate Committee on Commerce, Science, &amp; Transportation hearing titled, “</w:t>
                  </w:r>
                  <w:hyperlink r:id="rId7" w:history="1">
                    <w:r>
                      <w:rPr>
                        <w:rStyle w:val="Hyperlink"/>
                        <w:shd w:val="clear" w:color="auto" w:fill="FFFFFF"/>
                      </w:rPr>
                      <w:t>Implementation of the FAST Act</w:t>
                    </w:r>
                  </w:hyperlink>
                  <w:r>
                    <w:t>,</w:t>
                  </w:r>
                  <w:r>
                    <w:rPr>
                      <w:shd w:val="clear" w:color="auto" w:fill="FFFFFF"/>
                    </w:rPr>
                    <w:t xml:space="preserve">” Heller and Foxx discussed ways to expedite the planning, permitting, funding, and construction of the project which will connect Phoenix and Las Vegas, and then </w:t>
                  </w:r>
                  <w:hyperlink r:id="rId8" w:history="1">
                    <w:r>
                      <w:rPr>
                        <w:rStyle w:val="Hyperlink"/>
                        <w:shd w:val="clear" w:color="auto" w:fill="FFFFFF"/>
                      </w:rPr>
                      <w:t>extend to Northern Nevada as a result of the FAST Act</w:t>
                    </w:r>
                  </w:hyperlink>
                  <w:r>
                    <w:rPr>
                      <w:shd w:val="clear" w:color="auto" w:fill="FFFFFF"/>
                    </w:rPr>
                    <w:t>. </w:t>
                  </w:r>
                  <w:bookmarkStart w:id="0" w:name="_GoBack"/>
                  <w:bookmarkEnd w:id="0"/>
                  <w:r>
                    <w:rPr>
                      <w:color w:val="000000"/>
                    </w:rPr>
                    <w:t>C</w:t>
                  </w:r>
                  <w:r>
                    <w:t xml:space="preserve">lick </w:t>
                  </w:r>
                  <w:hyperlink r:id="rId9" w:history="1">
                    <w:r>
                      <w:rPr>
                        <w:rStyle w:val="Hyperlink"/>
                      </w:rPr>
                      <w:t>HERE</w:t>
                    </w:r>
                  </w:hyperlink>
                  <w:r>
                    <w:t xml:space="preserve"> or below to watch. </w:t>
                  </w:r>
                </w:p>
                <w:p w:rsidR="00515381" w:rsidRDefault="00515381" w:rsidP="00B74C93"/>
                <w:p w:rsidR="00515381" w:rsidRDefault="00515381" w:rsidP="0051538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86692" cy="2689412"/>
                        <wp:effectExtent l="0" t="0" r="0" b="0"/>
                        <wp:docPr id="2" name="Picture 2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AST Act YT1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13940" cy="2704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4C93" w:rsidRPr="00B74C93" w:rsidRDefault="00B74C93" w:rsidP="00B74C93"/>
                <w:p w:rsidR="00DB342B" w:rsidRDefault="006768B8" w:rsidP="006768B8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Background: </w:t>
                  </w:r>
                </w:p>
                <w:p w:rsidR="00DD10FF" w:rsidRDefault="00DD10FF" w:rsidP="00DD10FF">
                  <w:pPr>
                    <w:spacing w:line="252" w:lineRule="auto"/>
                    <w:rPr>
                      <w:sz w:val="22"/>
                      <w:szCs w:val="22"/>
                    </w:rPr>
                  </w:pPr>
                  <w:r>
                    <w:t xml:space="preserve">Senator Heller successfully included </w:t>
                  </w:r>
                  <w:hyperlink r:id="rId11" w:history="1">
                    <w:r>
                      <w:rPr>
                        <w:rStyle w:val="Hyperlink"/>
                      </w:rPr>
                      <w:t>six of his legislative priorities</w:t>
                    </w:r>
                  </w:hyperlink>
                  <w:r>
                    <w:t xml:space="preserve">, including his I-11 extension legislation, in the FAST Act. This law is the first long-term surface transportation reauthorization bill in over a decade and was signed into law on December 4, 2015. </w:t>
                  </w:r>
                </w:p>
                <w:p w:rsidR="006768B8" w:rsidRPr="006768B8" w:rsidRDefault="006768B8" w:rsidP="006768B8"/>
              </w:tc>
            </w:tr>
          </w:tbl>
          <w:p w:rsidR="00830019" w:rsidRDefault="00830019" w:rsidP="00830019">
            <w:pPr>
              <w:jc w:val="center"/>
            </w:pPr>
            <w:r>
              <w:t>###</w:t>
            </w:r>
          </w:p>
          <w:p w:rsidR="00234D19" w:rsidRDefault="00234D19" w:rsidP="00830019">
            <w:pPr>
              <w:jc w:val="center"/>
            </w:pPr>
          </w:p>
          <w:p w:rsidR="0057797F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C53" w:rsidRPr="00415058" w:rsidRDefault="00E22C53" w:rsidP="00415058">
            <w:pPr>
              <w:jc w:val="center"/>
            </w:pP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4017E9" w:rsidRDefault="004017E9" w:rsidP="0057797F"/>
    <w:p w:rsidR="004017E9" w:rsidRDefault="004017E9" w:rsidP="0057797F"/>
    <w:sectPr w:rsidR="004017E9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0D10"/>
    <w:rsid w:val="000975DA"/>
    <w:rsid w:val="00097FA6"/>
    <w:rsid w:val="000B713E"/>
    <w:rsid w:val="000D0A2A"/>
    <w:rsid w:val="000F594E"/>
    <w:rsid w:val="00124C88"/>
    <w:rsid w:val="0016366B"/>
    <w:rsid w:val="00180F52"/>
    <w:rsid w:val="001C6327"/>
    <w:rsid w:val="001F3DE0"/>
    <w:rsid w:val="001F723E"/>
    <w:rsid w:val="00223438"/>
    <w:rsid w:val="00226558"/>
    <w:rsid w:val="00234D19"/>
    <w:rsid w:val="00252CF1"/>
    <w:rsid w:val="00267861"/>
    <w:rsid w:val="00267E1B"/>
    <w:rsid w:val="002A044A"/>
    <w:rsid w:val="002A0548"/>
    <w:rsid w:val="002A0D6A"/>
    <w:rsid w:val="002A6A8E"/>
    <w:rsid w:val="002B01F7"/>
    <w:rsid w:val="002B3923"/>
    <w:rsid w:val="002B62D0"/>
    <w:rsid w:val="002D55F4"/>
    <w:rsid w:val="002E3B84"/>
    <w:rsid w:val="002E477F"/>
    <w:rsid w:val="002E56B0"/>
    <w:rsid w:val="002E76FB"/>
    <w:rsid w:val="002E7A43"/>
    <w:rsid w:val="002F4ABF"/>
    <w:rsid w:val="002F6D67"/>
    <w:rsid w:val="00326FDA"/>
    <w:rsid w:val="0033010E"/>
    <w:rsid w:val="003347A2"/>
    <w:rsid w:val="0033597E"/>
    <w:rsid w:val="00342362"/>
    <w:rsid w:val="00343A41"/>
    <w:rsid w:val="00365DC2"/>
    <w:rsid w:val="003757A9"/>
    <w:rsid w:val="003A218D"/>
    <w:rsid w:val="003B5DDB"/>
    <w:rsid w:val="003B7C0A"/>
    <w:rsid w:val="003C4208"/>
    <w:rsid w:val="003E17B9"/>
    <w:rsid w:val="004017E9"/>
    <w:rsid w:val="00412640"/>
    <w:rsid w:val="00413C3D"/>
    <w:rsid w:val="00415058"/>
    <w:rsid w:val="004214C6"/>
    <w:rsid w:val="00427039"/>
    <w:rsid w:val="0043079C"/>
    <w:rsid w:val="00446AD2"/>
    <w:rsid w:val="00451312"/>
    <w:rsid w:val="00470119"/>
    <w:rsid w:val="004B2C96"/>
    <w:rsid w:val="004C7FC9"/>
    <w:rsid w:val="004F62B8"/>
    <w:rsid w:val="00513013"/>
    <w:rsid w:val="00515381"/>
    <w:rsid w:val="00520D74"/>
    <w:rsid w:val="0052507B"/>
    <w:rsid w:val="00541CAE"/>
    <w:rsid w:val="00552260"/>
    <w:rsid w:val="0055650A"/>
    <w:rsid w:val="00556B19"/>
    <w:rsid w:val="00563A9F"/>
    <w:rsid w:val="00571696"/>
    <w:rsid w:val="0057797F"/>
    <w:rsid w:val="00580E98"/>
    <w:rsid w:val="0059313C"/>
    <w:rsid w:val="005C0224"/>
    <w:rsid w:val="005D1DB8"/>
    <w:rsid w:val="0060386E"/>
    <w:rsid w:val="006170D9"/>
    <w:rsid w:val="0066285F"/>
    <w:rsid w:val="00667F94"/>
    <w:rsid w:val="00671297"/>
    <w:rsid w:val="006742C7"/>
    <w:rsid w:val="006768B8"/>
    <w:rsid w:val="00676AEF"/>
    <w:rsid w:val="006913B9"/>
    <w:rsid w:val="006921AA"/>
    <w:rsid w:val="00692EE9"/>
    <w:rsid w:val="006A576C"/>
    <w:rsid w:val="006C6BBB"/>
    <w:rsid w:val="006E1284"/>
    <w:rsid w:val="006F223B"/>
    <w:rsid w:val="006F6268"/>
    <w:rsid w:val="00703EBC"/>
    <w:rsid w:val="007253DF"/>
    <w:rsid w:val="00730837"/>
    <w:rsid w:val="00731484"/>
    <w:rsid w:val="00755C81"/>
    <w:rsid w:val="00762113"/>
    <w:rsid w:val="007637E1"/>
    <w:rsid w:val="00770B14"/>
    <w:rsid w:val="00773FC7"/>
    <w:rsid w:val="00780B54"/>
    <w:rsid w:val="00792803"/>
    <w:rsid w:val="00794A73"/>
    <w:rsid w:val="007A36B1"/>
    <w:rsid w:val="007A7CCA"/>
    <w:rsid w:val="007D5CFA"/>
    <w:rsid w:val="007D6000"/>
    <w:rsid w:val="007E2DDD"/>
    <w:rsid w:val="0080185E"/>
    <w:rsid w:val="008032FB"/>
    <w:rsid w:val="00807F3D"/>
    <w:rsid w:val="00814F44"/>
    <w:rsid w:val="00827203"/>
    <w:rsid w:val="00830019"/>
    <w:rsid w:val="0083707C"/>
    <w:rsid w:val="00837950"/>
    <w:rsid w:val="00857A76"/>
    <w:rsid w:val="00871988"/>
    <w:rsid w:val="008A58C4"/>
    <w:rsid w:val="008B2EE2"/>
    <w:rsid w:val="008D68EF"/>
    <w:rsid w:val="008F2CA9"/>
    <w:rsid w:val="008F7E41"/>
    <w:rsid w:val="0091536E"/>
    <w:rsid w:val="00930B58"/>
    <w:rsid w:val="00946A10"/>
    <w:rsid w:val="00986B36"/>
    <w:rsid w:val="009938F1"/>
    <w:rsid w:val="009967C8"/>
    <w:rsid w:val="009A22C3"/>
    <w:rsid w:val="009A5285"/>
    <w:rsid w:val="009B33AB"/>
    <w:rsid w:val="009B4AFE"/>
    <w:rsid w:val="009C0866"/>
    <w:rsid w:val="009D0ED1"/>
    <w:rsid w:val="009E4B1E"/>
    <w:rsid w:val="00A01C78"/>
    <w:rsid w:val="00A1271C"/>
    <w:rsid w:val="00A643AC"/>
    <w:rsid w:val="00A67144"/>
    <w:rsid w:val="00A74C55"/>
    <w:rsid w:val="00A81FC8"/>
    <w:rsid w:val="00A949BA"/>
    <w:rsid w:val="00AA3C75"/>
    <w:rsid w:val="00AB044E"/>
    <w:rsid w:val="00AB3831"/>
    <w:rsid w:val="00AC687B"/>
    <w:rsid w:val="00B5047B"/>
    <w:rsid w:val="00B6711B"/>
    <w:rsid w:val="00B74C93"/>
    <w:rsid w:val="00B7693B"/>
    <w:rsid w:val="00B84193"/>
    <w:rsid w:val="00B9057B"/>
    <w:rsid w:val="00BA51D5"/>
    <w:rsid w:val="00BA783A"/>
    <w:rsid w:val="00BC6DCA"/>
    <w:rsid w:val="00BD0DE2"/>
    <w:rsid w:val="00BE4859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C3C97"/>
    <w:rsid w:val="00CD4730"/>
    <w:rsid w:val="00CE1994"/>
    <w:rsid w:val="00D14576"/>
    <w:rsid w:val="00D27611"/>
    <w:rsid w:val="00D35FA5"/>
    <w:rsid w:val="00D605AF"/>
    <w:rsid w:val="00D609CC"/>
    <w:rsid w:val="00DA1AFE"/>
    <w:rsid w:val="00DB342B"/>
    <w:rsid w:val="00DB7B2B"/>
    <w:rsid w:val="00DC15F3"/>
    <w:rsid w:val="00DD10FF"/>
    <w:rsid w:val="00DD5887"/>
    <w:rsid w:val="00DE3792"/>
    <w:rsid w:val="00DE6BF4"/>
    <w:rsid w:val="00DF7B52"/>
    <w:rsid w:val="00E04733"/>
    <w:rsid w:val="00E11FFF"/>
    <w:rsid w:val="00E22C53"/>
    <w:rsid w:val="00E24579"/>
    <w:rsid w:val="00E42841"/>
    <w:rsid w:val="00E61545"/>
    <w:rsid w:val="00E96E81"/>
    <w:rsid w:val="00ED3C0C"/>
    <w:rsid w:val="00ED47AC"/>
    <w:rsid w:val="00EE3C6C"/>
    <w:rsid w:val="00EF6BDD"/>
    <w:rsid w:val="00F05C60"/>
    <w:rsid w:val="00F14F7B"/>
    <w:rsid w:val="00F15F71"/>
    <w:rsid w:val="00F24DD6"/>
    <w:rsid w:val="00F3536E"/>
    <w:rsid w:val="00F41322"/>
    <w:rsid w:val="00F63DF1"/>
    <w:rsid w:val="00F7023A"/>
    <w:rsid w:val="00F869D9"/>
    <w:rsid w:val="00F87362"/>
    <w:rsid w:val="00FA6B47"/>
    <w:rsid w:val="00FB0BA7"/>
    <w:rsid w:val="00FB2637"/>
    <w:rsid w:val="00FB61C6"/>
    <w:rsid w:val="00FC4B74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r.senate.gov/public/index.cfm/2015/12/breaking-heller-s-i-11-extension-included-in-final-highway-bill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mmerce.senate.gov/public/index.cfm/pressreleases?ID=88DDEB36-F476-40D8-B432-7AB7F46762F1" TargetMode="External"/><Relationship Id="rId12" Type="http://schemas.openxmlformats.org/officeDocument/2006/relationships/hyperlink" Target="http://www.facebook.com/pages/US-Senator-Dean-Heller/325751330177" TargetMode="External"/><Relationship Id="rId17" Type="http://schemas.openxmlformats.org/officeDocument/2006/relationships/image" Target="cid:image004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www.heller.senate.gov/public/index.cfm/2015/12/breaking-heller-s-i-11-extension-included-in-final-highway-bil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twitter.com/SenDeanHeller" TargetMode="External"/><Relationship Id="rId10" Type="http://schemas.openxmlformats.org/officeDocument/2006/relationships/image" Target="media/image2.JP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yu6ArBRIa8&amp;feature=youtu.be" TargetMode="External"/><Relationship Id="rId14" Type="http://schemas.openxmlformats.org/officeDocument/2006/relationships/image" Target="cid:image003.png@01D07908.A11AC5D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19</cp:revision>
  <cp:lastPrinted>2016-06-08T19:47:00Z</cp:lastPrinted>
  <dcterms:created xsi:type="dcterms:W3CDTF">2016-06-07T18:51:00Z</dcterms:created>
  <dcterms:modified xsi:type="dcterms:W3CDTF">2016-06-08T21:08:00Z</dcterms:modified>
</cp:coreProperties>
</file>