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176309FA" w:rsidR="00C94F83" w:rsidRDefault="00CF1405" w:rsidP="00A659AA">
      <w:r>
        <w:t>March</w:t>
      </w:r>
      <w:r w:rsidR="00E3075D">
        <w:t xml:space="preserve"> </w:t>
      </w:r>
      <w:r w:rsidR="00BC670D">
        <w:t>10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21A3B4E2" w:rsidR="00AA4FC0" w:rsidRPr="00110D29" w:rsidRDefault="0006716E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BC670D">
        <w:rPr>
          <w:b/>
          <w:sz w:val="32"/>
          <w:szCs w:val="20"/>
        </w:rPr>
        <w:t>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2AF4D613" w:rsidR="009000E2" w:rsidRPr="00BC670D" w:rsidRDefault="001B1228" w:rsidP="00BC670D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4616E">
        <w:t>Today, U.S.</w:t>
      </w:r>
      <w:r w:rsidR="004C7DD3" w:rsidRPr="00550858">
        <w:t xml:space="preserve"> Senator </w:t>
      </w:r>
      <w:r w:rsidR="004C7DD3" w:rsidRPr="00110D29">
        <w:t xml:space="preserve">Dean Heller </w:t>
      </w:r>
      <w:r w:rsidR="0044616E">
        <w:t xml:space="preserve">(R-NV) </w:t>
      </w:r>
      <w:r w:rsidR="00BC670D">
        <w:t>spoke at</w:t>
      </w:r>
      <w:r w:rsidR="00CF1405">
        <w:t xml:space="preserve"> the </w:t>
      </w:r>
      <w:r w:rsidR="00E3075D">
        <w:t>Senate Committee on Finance hearing</w:t>
      </w:r>
      <w:r w:rsidR="009820EB">
        <w:t xml:space="preserve"> </w:t>
      </w:r>
      <w:r w:rsidR="000052BA" w:rsidRPr="00CF1405">
        <w:t>titled, “</w:t>
      </w:r>
      <w:r w:rsidR="00BC670D">
        <w:t>Tax Complexity, Compliance, and Administration: The Merits of Simplification in Tax Reform</w:t>
      </w:r>
      <w:r w:rsidR="000052BA" w:rsidRPr="00CF1405">
        <w:t>.”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 xml:space="preserve">More specifically, Heller </w:t>
      </w:r>
      <w:r w:rsidR="00BC670D">
        <w:rPr>
          <w:color w:val="000000"/>
        </w:rPr>
        <w:t>XXXXXXXXX</w:t>
      </w:r>
      <w:bookmarkStart w:id="0" w:name="_GoBack"/>
      <w:bookmarkEnd w:id="0"/>
      <w:r w:rsidR="00C32311">
        <w:rPr>
          <w:color w:val="000000"/>
        </w:rPr>
        <w:t xml:space="preserve">. </w:t>
      </w:r>
    </w:p>
    <w:p w14:paraId="48711583" w14:textId="77777777" w:rsidR="00C975FC" w:rsidRPr="00E95744" w:rsidRDefault="00C975FC" w:rsidP="00C94F83">
      <w:pPr>
        <w:rPr>
          <w:color w:val="FF0000"/>
          <w:sz w:val="22"/>
          <w:szCs w:val="22"/>
        </w:rPr>
      </w:pPr>
    </w:p>
    <w:p w14:paraId="18BA0334" w14:textId="2DE6DC33" w:rsidR="004E7E4C" w:rsidRDefault="00BC670D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18A50435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BC670D">
        <w:rPr>
          <w:b/>
          <w:color w:val="FF0000"/>
        </w:rPr>
        <w:t>Click here to watch video</w:t>
      </w:r>
      <w:r w:rsidRPr="00BC670D">
        <w:rPr>
          <w:b/>
        </w:rPr>
        <w:t>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616E"/>
    <w:rsid w:val="004470A4"/>
    <w:rsid w:val="004520BE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02461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C670D"/>
    <w:rsid w:val="00BE1056"/>
    <w:rsid w:val="00BE2EDB"/>
    <w:rsid w:val="00BF461B"/>
    <w:rsid w:val="00C13C3D"/>
    <w:rsid w:val="00C247F8"/>
    <w:rsid w:val="00C32311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1405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2AD7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2015-02-03T15:53:00Z</cp:lastPrinted>
  <dcterms:created xsi:type="dcterms:W3CDTF">2015-03-09T15:56:00Z</dcterms:created>
  <dcterms:modified xsi:type="dcterms:W3CDTF">2015-03-09T15:56:00Z</dcterms:modified>
</cp:coreProperties>
</file>