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2F4AB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D47C16" w:rsidP="00107451">
                  <w:pPr>
                    <w:rPr>
                      <w:b/>
                    </w:rPr>
                  </w:pPr>
                  <w:r>
                    <w:t>June 15</w:t>
                  </w:r>
                  <w:bookmarkStart w:id="0" w:name="_GoBack"/>
                  <w:bookmarkEnd w:id="0"/>
                  <w:r w:rsidR="00DB1654">
                    <w:t>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F15F71" w:rsidP="00DB16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Heller </w:t>
            </w:r>
            <w:r w:rsidR="00DB1654">
              <w:rPr>
                <w:b/>
                <w:sz w:val="36"/>
                <w:szCs w:val="36"/>
              </w:rPr>
              <w:t>XXXXX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07C" w:rsidRPr="004E1D1C" w:rsidRDefault="001F723E" w:rsidP="0083707C">
            <w:r>
              <w:rPr>
                <w:b/>
                <w:bCs/>
              </w:rPr>
              <w:t>(Washington, DC)</w:t>
            </w:r>
            <w:r>
              <w:t xml:space="preserve"> –</w:t>
            </w:r>
            <w:r w:rsidRPr="004E1D1C">
              <w:rPr>
                <w:shd w:val="clear" w:color="auto" w:fill="FFFFFF"/>
              </w:rPr>
              <w:t xml:space="preserve">Today, U.S. Senator Dean Heller (R-NV) spoke at </w:t>
            </w:r>
            <w:r w:rsidR="00D36D04">
              <w:rPr>
                <w:shd w:val="clear" w:color="auto" w:fill="FFFFFF"/>
              </w:rPr>
              <w:t>a</w:t>
            </w:r>
            <w:r w:rsidRPr="004E1D1C">
              <w:rPr>
                <w:shd w:val="clear" w:color="auto" w:fill="FFFFFF"/>
              </w:rPr>
              <w:t xml:space="preserve"> Senate Committee on </w:t>
            </w:r>
            <w:r w:rsidR="00986B36" w:rsidRPr="004E1D1C">
              <w:rPr>
                <w:shd w:val="clear" w:color="auto" w:fill="FFFFFF"/>
              </w:rPr>
              <w:t>Finance</w:t>
            </w:r>
            <w:r w:rsidR="00520D74" w:rsidRPr="004E1D1C">
              <w:rPr>
                <w:shd w:val="clear" w:color="auto" w:fill="FFFFFF"/>
              </w:rPr>
              <w:t xml:space="preserve"> </w:t>
            </w:r>
            <w:r w:rsidRPr="004E1D1C">
              <w:rPr>
                <w:shd w:val="clear" w:color="auto" w:fill="FFFFFF"/>
              </w:rPr>
              <w:t>hearing titled, “</w:t>
            </w:r>
            <w:r w:rsidR="00D47C16" w:rsidRPr="00D47C16">
              <w:rPr>
                <w:shd w:val="clear" w:color="auto" w:fill="FFFFFF"/>
              </w:rPr>
              <w:t>Challenges and Opportunities for U.S. Business in the Digital Age</w:t>
            </w:r>
            <w:r w:rsidR="00412640" w:rsidRPr="004E1D1C">
              <w:t>.</w:t>
            </w:r>
            <w:r w:rsidRPr="004E1D1C">
              <w:rPr>
                <w:shd w:val="clear" w:color="auto" w:fill="FFFFFF"/>
              </w:rPr>
              <w:t>” During the hearing, Heller</w:t>
            </w:r>
            <w:r w:rsidR="00107451" w:rsidRPr="004E1D1C">
              <w:rPr>
                <w:shd w:val="clear" w:color="auto" w:fill="FFFFFF"/>
              </w:rPr>
              <w:t xml:space="preserve"> </w:t>
            </w:r>
            <w:r w:rsidR="00DB1654">
              <w:rPr>
                <w:shd w:val="clear" w:color="auto" w:fill="FFFFFF"/>
              </w:rPr>
              <w:t>XXXXX</w:t>
            </w:r>
            <w:r w:rsidR="009D0ED1" w:rsidRPr="004E1D1C">
              <w:t>.</w:t>
            </w:r>
            <w:r w:rsidR="004E1D1C" w:rsidRPr="004E1D1C">
              <w:t xml:space="preserve"> </w:t>
            </w:r>
            <w:r w:rsidR="0083707C" w:rsidRPr="004E1D1C">
              <w:t xml:space="preserve">Click </w:t>
            </w:r>
            <w:r w:rsidR="006B7511" w:rsidRPr="006B7511">
              <w:rPr>
                <w:highlight w:val="yellow"/>
              </w:rPr>
              <w:t>HERE</w:t>
            </w:r>
            <w:r w:rsidR="0083707C" w:rsidRPr="004E1D1C">
              <w:t xml:space="preserve"> or below to watch. </w:t>
            </w:r>
          </w:p>
          <w:p w:rsidR="002E7A43" w:rsidRPr="006359C3" w:rsidRDefault="002E7A43" w:rsidP="002E7A43">
            <w:pPr>
              <w:rPr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A58C4" w:rsidRPr="00124C88" w:rsidRDefault="004017E9" w:rsidP="00124C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t>Photo</w:t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667F94" w:rsidRPr="009D0ED1" w:rsidRDefault="00667F94" w:rsidP="00CC06BC">
                  <w:pPr>
                    <w:jc w:val="center"/>
                  </w:pPr>
                </w:p>
              </w:tc>
            </w:tr>
          </w:tbl>
          <w:p w:rsidR="00830019" w:rsidRDefault="00830019" w:rsidP="00CC06BC">
            <w:pPr>
              <w:jc w:val="center"/>
            </w:pPr>
            <w:r>
              <w:t>###</w:t>
            </w:r>
          </w:p>
          <w:p w:rsidR="00CC06BC" w:rsidRPr="00794A73" w:rsidRDefault="00CC06BC" w:rsidP="00CC06BC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sectPr w:rsidR="003A218D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377DD"/>
    <w:rsid w:val="00062FC3"/>
    <w:rsid w:val="000656B9"/>
    <w:rsid w:val="00097FA6"/>
    <w:rsid w:val="000B713E"/>
    <w:rsid w:val="000D0A2A"/>
    <w:rsid w:val="000F594E"/>
    <w:rsid w:val="00107451"/>
    <w:rsid w:val="001207B8"/>
    <w:rsid w:val="00124C88"/>
    <w:rsid w:val="001425EE"/>
    <w:rsid w:val="0016366B"/>
    <w:rsid w:val="00180F52"/>
    <w:rsid w:val="001F3DE0"/>
    <w:rsid w:val="001F723E"/>
    <w:rsid w:val="00223438"/>
    <w:rsid w:val="00226558"/>
    <w:rsid w:val="00234D19"/>
    <w:rsid w:val="00252CF1"/>
    <w:rsid w:val="00267861"/>
    <w:rsid w:val="00267E1B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E7A43"/>
    <w:rsid w:val="002F4ABF"/>
    <w:rsid w:val="002F6D67"/>
    <w:rsid w:val="0030150B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7039"/>
    <w:rsid w:val="00446AD2"/>
    <w:rsid w:val="004478D3"/>
    <w:rsid w:val="00451312"/>
    <w:rsid w:val="00470119"/>
    <w:rsid w:val="004B2C96"/>
    <w:rsid w:val="004C7FC9"/>
    <w:rsid w:val="004E1D1C"/>
    <w:rsid w:val="004F62B8"/>
    <w:rsid w:val="00513013"/>
    <w:rsid w:val="00520D74"/>
    <w:rsid w:val="0052507B"/>
    <w:rsid w:val="00541CAE"/>
    <w:rsid w:val="00547098"/>
    <w:rsid w:val="00552260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B7511"/>
    <w:rsid w:val="006C6BBB"/>
    <w:rsid w:val="006E1284"/>
    <w:rsid w:val="006F223B"/>
    <w:rsid w:val="006F6268"/>
    <w:rsid w:val="00703EBC"/>
    <w:rsid w:val="00730837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D68EF"/>
    <w:rsid w:val="008F2CA9"/>
    <w:rsid w:val="008F7E41"/>
    <w:rsid w:val="0091536E"/>
    <w:rsid w:val="00930B58"/>
    <w:rsid w:val="00934A36"/>
    <w:rsid w:val="00986B36"/>
    <w:rsid w:val="009938F1"/>
    <w:rsid w:val="009967C8"/>
    <w:rsid w:val="009A5285"/>
    <w:rsid w:val="009B33AB"/>
    <w:rsid w:val="009B4AFE"/>
    <w:rsid w:val="009C0866"/>
    <w:rsid w:val="009D0ED1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B5047B"/>
    <w:rsid w:val="00B6711B"/>
    <w:rsid w:val="00B7693B"/>
    <w:rsid w:val="00B832A3"/>
    <w:rsid w:val="00BA51D5"/>
    <w:rsid w:val="00BA783A"/>
    <w:rsid w:val="00BC6DCA"/>
    <w:rsid w:val="00BD0DE2"/>
    <w:rsid w:val="00BE4859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94E0B"/>
    <w:rsid w:val="00CB5DD5"/>
    <w:rsid w:val="00CC06BC"/>
    <w:rsid w:val="00CC3C97"/>
    <w:rsid w:val="00CD4730"/>
    <w:rsid w:val="00CE1994"/>
    <w:rsid w:val="00D14576"/>
    <w:rsid w:val="00D27611"/>
    <w:rsid w:val="00D35FA5"/>
    <w:rsid w:val="00D36D04"/>
    <w:rsid w:val="00D47C16"/>
    <w:rsid w:val="00D605AF"/>
    <w:rsid w:val="00DA1AFE"/>
    <w:rsid w:val="00DB1654"/>
    <w:rsid w:val="00DC15F3"/>
    <w:rsid w:val="00DD5887"/>
    <w:rsid w:val="00DE3792"/>
    <w:rsid w:val="00DE6BF4"/>
    <w:rsid w:val="00E04733"/>
    <w:rsid w:val="00E11FFF"/>
    <w:rsid w:val="00E24579"/>
    <w:rsid w:val="00E42841"/>
    <w:rsid w:val="00E61545"/>
    <w:rsid w:val="00E96E81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character" w:customStyle="1" w:styleId="apple-style-span">
    <w:name w:val="apple-style-span"/>
    <w:basedOn w:val="DefaultParagraphFont"/>
    <w:rsid w:val="0010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3</cp:revision>
  <cp:lastPrinted>2015-06-02T16:11:00Z</cp:lastPrinted>
  <dcterms:created xsi:type="dcterms:W3CDTF">2016-06-14T19:05:00Z</dcterms:created>
  <dcterms:modified xsi:type="dcterms:W3CDTF">2016-06-14T19:05:00Z</dcterms:modified>
</cp:coreProperties>
</file>