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E4" w:rsidRDefault="00CE7DE4" w:rsidP="00CE7DE4">
      <w:pPr>
        <w:jc w:val="center"/>
        <w:rPr>
          <w:color w:val="1F497D"/>
        </w:rPr>
      </w:pPr>
      <w:bookmarkStart w:id="0" w:name="_GoBack"/>
      <w:r>
        <w:rPr>
          <w:noProof/>
          <w:color w:val="1F497D"/>
        </w:rPr>
        <w:drawing>
          <wp:inline distT="0" distB="0" distL="0" distR="0" wp14:anchorId="2C3108C8" wp14:editId="702A9CD2">
            <wp:extent cx="5943600" cy="1257300"/>
            <wp:effectExtent l="0" t="0" r="0" b="0"/>
            <wp:docPr id="2" name="Picture 2" descr="cid:image001.png@01D2CEF4.0A5D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EF4.0A5D89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rsidR="00CE7DE4" w:rsidRDefault="00CE7DE4" w:rsidP="00CE7DE4"/>
    <w:tbl>
      <w:tblPr>
        <w:tblW w:w="0" w:type="auto"/>
        <w:jc w:val="center"/>
        <w:tblCellMar>
          <w:left w:w="0" w:type="dxa"/>
          <w:right w:w="0" w:type="dxa"/>
        </w:tblCellMar>
        <w:tblLook w:val="04A0" w:firstRow="1" w:lastRow="0" w:firstColumn="1" w:lastColumn="0" w:noHBand="0" w:noVBand="1"/>
      </w:tblPr>
      <w:tblGrid>
        <w:gridCol w:w="5181"/>
        <w:gridCol w:w="4179"/>
      </w:tblGrid>
      <w:tr w:rsidR="00CE7DE4" w:rsidTr="00BA56D0">
        <w:trPr>
          <w:trHeight w:val="270"/>
          <w:jc w:val="center"/>
        </w:trPr>
        <w:tc>
          <w:tcPr>
            <w:tcW w:w="5181" w:type="dxa"/>
            <w:tcMar>
              <w:top w:w="0" w:type="dxa"/>
              <w:left w:w="108" w:type="dxa"/>
              <w:bottom w:w="0" w:type="dxa"/>
              <w:right w:w="108" w:type="dxa"/>
            </w:tcMar>
            <w:hideMark/>
          </w:tcPr>
          <w:p w:rsidR="00CE7DE4" w:rsidRDefault="00CE7DE4" w:rsidP="00BA56D0">
            <w:r>
              <w:rPr>
                <w:b/>
                <w:bCs/>
              </w:rPr>
              <w:t>For Immediate Release:</w:t>
            </w:r>
          </w:p>
        </w:tc>
        <w:tc>
          <w:tcPr>
            <w:tcW w:w="4179" w:type="dxa"/>
            <w:tcMar>
              <w:top w:w="0" w:type="dxa"/>
              <w:left w:w="108" w:type="dxa"/>
              <w:bottom w:w="0" w:type="dxa"/>
              <w:right w:w="108" w:type="dxa"/>
            </w:tcMar>
            <w:hideMark/>
          </w:tcPr>
          <w:p w:rsidR="00CE7DE4" w:rsidRDefault="00CE7DE4" w:rsidP="00BA56D0">
            <w:pPr>
              <w:jc w:val="right"/>
            </w:pPr>
            <w:r>
              <w:rPr>
                <w:b/>
                <w:bCs/>
              </w:rPr>
              <w:t xml:space="preserve">Contact: </w:t>
            </w:r>
            <w:hyperlink r:id="rId6" w:history="1">
              <w:r>
                <w:rPr>
                  <w:rStyle w:val="Hyperlink"/>
                </w:rPr>
                <w:t>Megan Taylor</w:t>
              </w:r>
            </w:hyperlink>
          </w:p>
        </w:tc>
      </w:tr>
      <w:tr w:rsidR="00CE7DE4" w:rsidTr="00BA56D0">
        <w:trPr>
          <w:trHeight w:val="360"/>
          <w:jc w:val="center"/>
        </w:trPr>
        <w:tc>
          <w:tcPr>
            <w:tcW w:w="5181" w:type="dxa"/>
            <w:tcMar>
              <w:top w:w="0" w:type="dxa"/>
              <w:left w:w="108" w:type="dxa"/>
              <w:bottom w:w="0" w:type="dxa"/>
              <w:right w:w="108" w:type="dxa"/>
            </w:tcMar>
            <w:hideMark/>
          </w:tcPr>
          <w:p w:rsidR="00CE7DE4" w:rsidRDefault="004347E0" w:rsidP="00BA56D0">
            <w:r>
              <w:t>June 8</w:t>
            </w:r>
            <w:r w:rsidR="00CE7DE4">
              <w:t>, 2017</w:t>
            </w:r>
          </w:p>
        </w:tc>
        <w:tc>
          <w:tcPr>
            <w:tcW w:w="4179" w:type="dxa"/>
            <w:tcMar>
              <w:top w:w="0" w:type="dxa"/>
              <w:left w:w="108" w:type="dxa"/>
              <w:bottom w:w="0" w:type="dxa"/>
              <w:right w:w="108" w:type="dxa"/>
            </w:tcMar>
            <w:hideMark/>
          </w:tcPr>
          <w:p w:rsidR="00CE7DE4" w:rsidRDefault="00CE7DE4" w:rsidP="00BA56D0">
            <w:pPr>
              <w:jc w:val="right"/>
            </w:pPr>
            <w:r>
              <w:t>202-224-6244</w:t>
            </w:r>
          </w:p>
        </w:tc>
      </w:tr>
    </w:tbl>
    <w:p w:rsidR="00CE7DE4" w:rsidRDefault="00CE7DE4" w:rsidP="00CE7DE4"/>
    <w:p w:rsidR="00CE7DE4" w:rsidRDefault="00CE7DE4" w:rsidP="00CE7DE4">
      <w:pPr>
        <w:jc w:val="center"/>
        <w:rPr>
          <w:b/>
          <w:bCs/>
          <w:sz w:val="36"/>
          <w:szCs w:val="36"/>
        </w:rPr>
      </w:pPr>
      <w:r>
        <w:rPr>
          <w:b/>
          <w:bCs/>
          <w:sz w:val="36"/>
          <w:szCs w:val="36"/>
        </w:rPr>
        <w:t>I</w:t>
      </w:r>
      <w:r w:rsidR="00F2576E">
        <w:rPr>
          <w:b/>
          <w:bCs/>
          <w:sz w:val="36"/>
          <w:szCs w:val="36"/>
        </w:rPr>
        <w:t>n Case You Missed It</w:t>
      </w:r>
      <w:r>
        <w:rPr>
          <w:b/>
          <w:bCs/>
          <w:sz w:val="36"/>
          <w:szCs w:val="36"/>
        </w:rPr>
        <w:t xml:space="preserve">: Heller </w:t>
      </w:r>
      <w:r w:rsidR="00BD7662">
        <w:rPr>
          <w:b/>
          <w:bCs/>
          <w:sz w:val="36"/>
          <w:szCs w:val="36"/>
        </w:rPr>
        <w:t xml:space="preserve">Highlights </w:t>
      </w:r>
      <w:r w:rsidR="00D24F43">
        <w:rPr>
          <w:b/>
          <w:bCs/>
          <w:sz w:val="36"/>
          <w:szCs w:val="36"/>
        </w:rPr>
        <w:t>Health Care Costs and Possible Effects on Nevada</w:t>
      </w:r>
    </w:p>
    <w:p w:rsidR="00755CEE" w:rsidRDefault="00755CEE">
      <w:pPr>
        <w:rPr>
          <w:b/>
          <w:bCs/>
        </w:rPr>
      </w:pPr>
    </w:p>
    <w:p w:rsidR="00342BC2" w:rsidRDefault="00755CEE">
      <w:pPr>
        <w:rPr>
          <w:shd w:val="clear" w:color="auto" w:fill="FFFFFF"/>
        </w:rPr>
      </w:pPr>
      <w:r>
        <w:rPr>
          <w:b/>
          <w:bCs/>
        </w:rPr>
        <w:t>Washington, D.C.</w:t>
      </w:r>
      <w:r>
        <w:t xml:space="preserve"> – During a Senate </w:t>
      </w:r>
      <w:r w:rsidR="004347E0">
        <w:t>Finance</w:t>
      </w:r>
      <w:r>
        <w:t xml:space="preserve"> Committee hearing, </w:t>
      </w:r>
      <w:r>
        <w:rPr>
          <w:shd w:val="clear" w:color="auto" w:fill="FFFFFF"/>
        </w:rPr>
        <w:t>U.S. Senator Dean Hell</w:t>
      </w:r>
      <w:r w:rsidR="00D45CF8">
        <w:rPr>
          <w:shd w:val="clear" w:color="auto" w:fill="FFFFFF"/>
        </w:rPr>
        <w:t xml:space="preserve">er (R-NV) </w:t>
      </w:r>
      <w:r w:rsidR="004347E0">
        <w:rPr>
          <w:shd w:val="clear" w:color="auto" w:fill="FFFFFF"/>
        </w:rPr>
        <w:t xml:space="preserve">discussed </w:t>
      </w:r>
      <w:r w:rsidR="00D24F43">
        <w:rPr>
          <w:shd w:val="clear" w:color="auto" w:fill="FFFFFF"/>
        </w:rPr>
        <w:t>health care costs, and the effects health care reform will have on the state of Nevada</w:t>
      </w:r>
      <w:r w:rsidR="00201581">
        <w:rPr>
          <w:shd w:val="clear" w:color="auto" w:fill="FFFFFF"/>
        </w:rPr>
        <w:t xml:space="preserve"> with </w:t>
      </w:r>
      <w:r w:rsidR="00201581" w:rsidRPr="00201581">
        <w:rPr>
          <w:shd w:val="clear" w:color="auto" w:fill="FFFFFF"/>
        </w:rPr>
        <w:t>Health and Human Services Secretary (HHS) Tom Price.</w:t>
      </w:r>
      <w:r w:rsidR="00201581">
        <w:rPr>
          <w:shd w:val="clear" w:color="auto" w:fill="FFFFFF"/>
        </w:rPr>
        <w:t xml:space="preserve"> Heller discussed </w:t>
      </w:r>
      <w:r w:rsidR="004347E0">
        <w:rPr>
          <w:shd w:val="clear" w:color="auto" w:fill="FFFFFF"/>
        </w:rPr>
        <w:t xml:space="preserve">the importance of </w:t>
      </w:r>
      <w:r w:rsidR="00D24F43">
        <w:rPr>
          <w:shd w:val="clear" w:color="auto" w:fill="FFFFFF"/>
        </w:rPr>
        <w:t xml:space="preserve">controlling health care costs and looking into the effects of the proposed cuts to Medicaid in the American Health Care Act (AHCA). Specifically, Heller highlighted </w:t>
      </w:r>
      <w:r w:rsidR="00201581">
        <w:rPr>
          <w:shd w:val="clear" w:color="auto" w:fill="FFFFFF"/>
        </w:rPr>
        <w:t>Nevada’s state budget, which would see a $250</w:t>
      </w:r>
      <w:r w:rsidR="005F54DA">
        <w:rPr>
          <w:shd w:val="clear" w:color="auto" w:fill="FFFFFF"/>
        </w:rPr>
        <w:t xml:space="preserve"> million </w:t>
      </w:r>
      <w:r w:rsidR="00BD7662">
        <w:rPr>
          <w:shd w:val="clear" w:color="auto" w:fill="FFFFFF"/>
        </w:rPr>
        <w:t xml:space="preserve">annual </w:t>
      </w:r>
      <w:r w:rsidR="005F54DA">
        <w:rPr>
          <w:shd w:val="clear" w:color="auto" w:fill="FFFFFF"/>
        </w:rPr>
        <w:t xml:space="preserve">budget shortfall as a result of the proposed changes </w:t>
      </w:r>
      <w:r w:rsidR="00D24F43">
        <w:rPr>
          <w:shd w:val="clear" w:color="auto" w:fill="FFFFFF"/>
        </w:rPr>
        <w:t xml:space="preserve">to </w:t>
      </w:r>
      <w:r w:rsidR="00342BC2">
        <w:rPr>
          <w:shd w:val="clear" w:color="auto" w:fill="FFFFFF"/>
        </w:rPr>
        <w:t>Medicaid</w:t>
      </w:r>
      <w:r w:rsidR="00D24F43">
        <w:rPr>
          <w:shd w:val="clear" w:color="auto" w:fill="FFFFFF"/>
        </w:rPr>
        <w:t>.</w:t>
      </w:r>
      <w:r w:rsidR="00201581">
        <w:rPr>
          <w:shd w:val="clear" w:color="auto" w:fill="FFFFFF"/>
        </w:rPr>
        <w:t xml:space="preserve"> </w:t>
      </w:r>
      <w:r w:rsidR="00342BC2">
        <w:rPr>
          <w:shd w:val="clear" w:color="auto" w:fill="FFFFFF"/>
        </w:rPr>
        <w:t xml:space="preserve">With the state legislature out of session, a special session would need to be called in order to address the budget shortfall. </w:t>
      </w:r>
      <w:r w:rsidR="00201581" w:rsidRPr="00201581">
        <w:rPr>
          <w:shd w:val="clear" w:color="auto" w:fill="FFFFFF"/>
        </w:rPr>
        <w:t xml:space="preserve">Click </w:t>
      </w:r>
      <w:hyperlink r:id="rId7" w:history="1">
        <w:r w:rsidR="00201581" w:rsidRPr="00D24F43">
          <w:rPr>
            <w:rStyle w:val="Hyperlink"/>
            <w:shd w:val="clear" w:color="auto" w:fill="FFFFFF"/>
          </w:rPr>
          <w:t>HERE</w:t>
        </w:r>
      </w:hyperlink>
      <w:r w:rsidR="00201581" w:rsidRPr="00201581">
        <w:rPr>
          <w:shd w:val="clear" w:color="auto" w:fill="FFFFFF"/>
        </w:rPr>
        <w:t xml:space="preserve"> or below to watch</w:t>
      </w:r>
      <w:r w:rsidR="00201581">
        <w:rPr>
          <w:shd w:val="clear" w:color="auto" w:fill="FFFFFF"/>
        </w:rPr>
        <w:t>.</w:t>
      </w:r>
    </w:p>
    <w:p w:rsidR="00342BC2" w:rsidRDefault="00342BC2">
      <w:pPr>
        <w:rPr>
          <w:shd w:val="clear" w:color="auto" w:fill="FFFFFF"/>
        </w:rPr>
      </w:pPr>
    </w:p>
    <w:p w:rsidR="00755CEE" w:rsidRDefault="00342BC2" w:rsidP="00342BC2">
      <w:pPr>
        <w:jc w:val="center"/>
        <w:rPr>
          <w:shd w:val="clear" w:color="auto" w:fill="FFFFFF"/>
        </w:rPr>
      </w:pPr>
      <w:r>
        <w:rPr>
          <w:noProof/>
        </w:rPr>
        <w:drawing>
          <wp:inline distT="0" distB="0" distL="0" distR="0" wp14:anchorId="07CC238B" wp14:editId="35B8D6E4">
            <wp:extent cx="4330729" cy="240411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35114" cy="2406544"/>
                    </a:xfrm>
                    <a:prstGeom prst="rect">
                      <a:avLst/>
                    </a:prstGeom>
                  </pic:spPr>
                </pic:pic>
              </a:graphicData>
            </a:graphic>
          </wp:inline>
        </w:drawing>
      </w:r>
    </w:p>
    <w:p w:rsidR="00755CEE" w:rsidRDefault="00755CEE" w:rsidP="00755CEE">
      <w:pPr>
        <w:shd w:val="clear" w:color="auto" w:fill="FFFFFF"/>
        <w:jc w:val="center"/>
      </w:pPr>
      <w:r>
        <w:t xml:space="preserve">[Click </w:t>
      </w:r>
      <w:hyperlink r:id="rId9" w:history="1">
        <w:r w:rsidRPr="00D24F43">
          <w:rPr>
            <w:rStyle w:val="Hyperlink"/>
          </w:rPr>
          <w:t>here</w:t>
        </w:r>
      </w:hyperlink>
      <w:r>
        <w:t xml:space="preserve"> or the above image to watch]</w:t>
      </w:r>
    </w:p>
    <w:p w:rsidR="00755CEE" w:rsidRDefault="00755CEE">
      <w:pPr>
        <w:rPr>
          <w:shd w:val="clear" w:color="auto" w:fill="FFFFFF"/>
        </w:rPr>
      </w:pPr>
    </w:p>
    <w:p w:rsidR="00D24F43" w:rsidRDefault="00D24F43"/>
    <w:p w:rsidR="00755CEE" w:rsidRDefault="00D24F43">
      <w:r>
        <w:t xml:space="preserve">Heller opposes the AHCA in its current form partially because it doesn’t reduce health care costs. </w:t>
      </w:r>
      <w:r w:rsidR="004347E0">
        <w:t>Heller has continued to advocate for solutions</w:t>
      </w:r>
      <w:r w:rsidR="005F54DA">
        <w:t xml:space="preserve"> to the country’s health care crisis</w:t>
      </w:r>
      <w:r w:rsidR="004347E0">
        <w:t>, working with members from Medicaid Expansion States</w:t>
      </w:r>
      <w:r w:rsidR="00201581">
        <w:t xml:space="preserve">, </w:t>
      </w:r>
      <w:r w:rsidR="00342BC2">
        <w:t xml:space="preserve">Nevada </w:t>
      </w:r>
      <w:hyperlink r:id="rId10" w:history="1">
        <w:r w:rsidR="00201581" w:rsidRPr="00201581">
          <w:rPr>
            <w:rStyle w:val="Hyperlink"/>
          </w:rPr>
          <w:t xml:space="preserve">Governor </w:t>
        </w:r>
        <w:r w:rsidR="00342BC2">
          <w:rPr>
            <w:rStyle w:val="Hyperlink"/>
          </w:rPr>
          <w:t xml:space="preserve">Brian </w:t>
        </w:r>
        <w:r w:rsidR="00201581" w:rsidRPr="00201581">
          <w:rPr>
            <w:rStyle w:val="Hyperlink"/>
          </w:rPr>
          <w:t>Sandoval</w:t>
        </w:r>
      </w:hyperlink>
      <w:r w:rsidR="00201581">
        <w:t xml:space="preserve">, </w:t>
      </w:r>
      <w:r w:rsidR="00342BC2">
        <w:t xml:space="preserve">the </w:t>
      </w:r>
      <w:hyperlink r:id="rId11" w:history="1">
        <w:r w:rsidR="00201581" w:rsidRPr="00201581">
          <w:rPr>
            <w:rStyle w:val="Hyperlink"/>
          </w:rPr>
          <w:t xml:space="preserve">Nevada State </w:t>
        </w:r>
        <w:r w:rsidR="00342BC2">
          <w:rPr>
            <w:rStyle w:val="Hyperlink"/>
          </w:rPr>
          <w:t>Legislatu</w:t>
        </w:r>
        <w:r w:rsidR="00201581" w:rsidRPr="00201581">
          <w:rPr>
            <w:rStyle w:val="Hyperlink"/>
          </w:rPr>
          <w:t>r</w:t>
        </w:r>
        <w:r w:rsidR="00342BC2">
          <w:rPr>
            <w:rStyle w:val="Hyperlink"/>
          </w:rPr>
          <w:t>e</w:t>
        </w:r>
      </w:hyperlink>
      <w:r w:rsidR="00201581">
        <w:t xml:space="preserve">, </w:t>
      </w:r>
      <w:r w:rsidR="004347E0">
        <w:t xml:space="preserve">as well as a </w:t>
      </w:r>
      <w:hyperlink r:id="rId12" w:history="1">
        <w:r w:rsidR="004347E0" w:rsidRPr="00201581">
          <w:rPr>
            <w:rStyle w:val="Hyperlink"/>
          </w:rPr>
          <w:t>bipartisan working group</w:t>
        </w:r>
      </w:hyperlink>
      <w:r w:rsidR="00342BC2">
        <w:t xml:space="preserve"> of senators</w:t>
      </w:r>
      <w:r w:rsidR="004347E0">
        <w:t xml:space="preserve"> on health care reform. </w:t>
      </w:r>
    </w:p>
    <w:p w:rsidR="00D24F43" w:rsidRDefault="00D24F43"/>
    <w:p w:rsidR="00D24F43" w:rsidRDefault="00D24F43" w:rsidP="00D24F43">
      <w:pPr>
        <w:rPr>
          <w:shd w:val="clear" w:color="auto" w:fill="FFFFFF"/>
        </w:rPr>
      </w:pPr>
      <w:r>
        <w:rPr>
          <w:shd w:val="clear" w:color="auto" w:fill="FFFFFF"/>
        </w:rPr>
        <w:lastRenderedPageBreak/>
        <w:t xml:space="preserve">Earlier this year, </w:t>
      </w:r>
      <w:hyperlink r:id="rId13" w:history="1">
        <w:r w:rsidRPr="002E7E7B">
          <w:rPr>
            <w:rStyle w:val="Hyperlink"/>
            <w:shd w:val="clear" w:color="auto" w:fill="FFFFFF"/>
          </w:rPr>
          <w:t xml:space="preserve">during </w:t>
        </w:r>
        <w:r w:rsidR="00342BC2">
          <w:rPr>
            <w:rStyle w:val="Hyperlink"/>
            <w:shd w:val="clear" w:color="auto" w:fill="FFFFFF"/>
          </w:rPr>
          <w:t xml:space="preserve">Tom </w:t>
        </w:r>
        <w:r w:rsidRPr="002E7E7B">
          <w:rPr>
            <w:rStyle w:val="Hyperlink"/>
            <w:shd w:val="clear" w:color="auto" w:fill="FFFFFF"/>
          </w:rPr>
          <w:t>Price’s confirmation hearing, Heller asked for his commitment to working with Congress to protect access to care for patients in Nevada, particularly the more than 600,000 Nevadans that are currently on Medicaid.</w:t>
        </w:r>
      </w:hyperlink>
    </w:p>
    <w:p w:rsidR="00D24F43" w:rsidRDefault="00D24F43"/>
    <w:p w:rsidR="00201581" w:rsidRDefault="00BD7662" w:rsidP="00BD7662">
      <w:pPr>
        <w:jc w:val="center"/>
      </w:pPr>
      <w:r>
        <w:t>###</w:t>
      </w:r>
    </w:p>
    <w:p w:rsidR="00755CEE" w:rsidRDefault="00755CEE"/>
    <w:p w:rsidR="00BD7662" w:rsidRDefault="00BD7662"/>
    <w:p w:rsidR="00BD7662" w:rsidRDefault="00BD7662"/>
    <w:p w:rsidR="00BD7662" w:rsidRDefault="00BD7662"/>
    <w:p w:rsidR="00BD7662" w:rsidRDefault="00BD7662"/>
    <w:p w:rsidR="00201581" w:rsidRDefault="00201581" w:rsidP="00201581"/>
    <w:bookmarkEnd w:id="0"/>
    <w:p w:rsidR="00201581" w:rsidRDefault="00201581" w:rsidP="00201581"/>
    <w:sectPr w:rsidR="00201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E4"/>
    <w:rsid w:val="00201581"/>
    <w:rsid w:val="002E7E7B"/>
    <w:rsid w:val="00342BC2"/>
    <w:rsid w:val="004347E0"/>
    <w:rsid w:val="005F54DA"/>
    <w:rsid w:val="00736E20"/>
    <w:rsid w:val="00755CEE"/>
    <w:rsid w:val="00BD7662"/>
    <w:rsid w:val="00CE7DE4"/>
    <w:rsid w:val="00D24F43"/>
    <w:rsid w:val="00D45CF8"/>
    <w:rsid w:val="00F2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FAA70-9607-4BC0-B918-2F1CD9A3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D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D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8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outu.be/BrIQkJ439s0" TargetMode="External"/><Relationship Id="rId3" Type="http://schemas.openxmlformats.org/officeDocument/2006/relationships/webSettings" Target="webSettings.xml"/><Relationship Id="rId7" Type="http://schemas.openxmlformats.org/officeDocument/2006/relationships/hyperlink" Target="https://youtu.be/votqCya25_o" TargetMode="External"/><Relationship Id="rId12" Type="http://schemas.openxmlformats.org/officeDocument/2006/relationships/hyperlink" Target="http://www.politico.com/story/2017/05/16/senate-health-care-bipartisan-2384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2017/2/icymi-heller-looks-to-protect-low-income-nevadans-and-seniors" TargetMode="External"/><Relationship Id="rId5" Type="http://schemas.openxmlformats.org/officeDocument/2006/relationships/image" Target="cid:image001.png@01D2CEFA.18BA15C0" TargetMode="External"/><Relationship Id="rId15" Type="http://schemas.openxmlformats.org/officeDocument/2006/relationships/theme" Target="theme/theme1.xml"/><Relationship Id="rId10" Type="http://schemas.openxmlformats.org/officeDocument/2006/relationships/hyperlink" Target="https://www.usnews.com/news/best-states/nevada/articles/2017-03-17/sandoval-3-other-gop-governors-health-bill-wont-cut-it" TargetMode="External"/><Relationship Id="rId4" Type="http://schemas.openxmlformats.org/officeDocument/2006/relationships/image" Target="media/image1.png"/><Relationship Id="rId9" Type="http://schemas.openxmlformats.org/officeDocument/2006/relationships/hyperlink" Target="https://youtu.be/votqCya25_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9</cp:revision>
  <dcterms:created xsi:type="dcterms:W3CDTF">2017-06-06T16:03:00Z</dcterms:created>
  <dcterms:modified xsi:type="dcterms:W3CDTF">2017-06-08T16:05:00Z</dcterms:modified>
</cp:coreProperties>
</file>