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FB61C6" w:rsidP="00DC15F3">
                  <w:pPr>
                    <w:rPr>
                      <w:b/>
                    </w:rPr>
                  </w:pPr>
                  <w:r>
                    <w:t>June</w:t>
                  </w:r>
                  <w:r w:rsidR="00814F44">
                    <w:t xml:space="preserve"> </w:t>
                  </w:r>
                  <w:r>
                    <w:t>2</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7637E1" w:rsidRPr="007637E1" w:rsidRDefault="00837950" w:rsidP="00837950">
            <w:pPr>
              <w:jc w:val="center"/>
              <w:rPr>
                <w:b/>
                <w:sz w:val="36"/>
                <w:szCs w:val="36"/>
              </w:rPr>
            </w:pPr>
            <w:r w:rsidRPr="007637E1">
              <w:rPr>
                <w:b/>
                <w:sz w:val="36"/>
                <w:szCs w:val="36"/>
              </w:rPr>
              <w:t>Heller</w:t>
            </w:r>
            <w:r w:rsidR="007637E1" w:rsidRPr="007637E1">
              <w:rPr>
                <w:b/>
                <w:sz w:val="36"/>
                <w:szCs w:val="36"/>
              </w:rPr>
              <w:t xml:space="preserve"> </w:t>
            </w:r>
            <w:r w:rsidR="00830019">
              <w:rPr>
                <w:b/>
                <w:sz w:val="36"/>
                <w:szCs w:val="36"/>
              </w:rPr>
              <w:t>Expresses Concern Over New</w:t>
            </w:r>
            <w:r w:rsidR="0052507B">
              <w:rPr>
                <w:b/>
                <w:sz w:val="36"/>
                <w:szCs w:val="36"/>
              </w:rPr>
              <w:t>ly</w:t>
            </w:r>
            <w:bookmarkStart w:id="0" w:name="_GoBack"/>
            <w:bookmarkEnd w:id="0"/>
            <w:r w:rsidR="00830019">
              <w:rPr>
                <w:b/>
                <w:sz w:val="36"/>
                <w:szCs w:val="36"/>
              </w:rPr>
              <w:t xml:space="preserve"> Proposed IRS Gaming Regulations and Searches for Answers on H</w:t>
            </w:r>
            <w:r w:rsidR="000B713E">
              <w:rPr>
                <w:b/>
                <w:sz w:val="36"/>
                <w:szCs w:val="36"/>
              </w:rPr>
              <w:t xml:space="preserve">ow to Protect Nevadans’ </w:t>
            </w:r>
            <w:r w:rsidR="00830019">
              <w:rPr>
                <w:b/>
                <w:sz w:val="36"/>
                <w:szCs w:val="36"/>
              </w:rPr>
              <w:t>Tax Payer Data</w:t>
            </w:r>
            <w:r w:rsidRPr="007637E1">
              <w:rPr>
                <w:b/>
                <w:sz w:val="36"/>
                <w:szCs w:val="36"/>
              </w:rPr>
              <w:t xml:space="preserve"> </w:t>
            </w:r>
            <w:r w:rsidR="00451312" w:rsidRPr="007637E1">
              <w:rPr>
                <w:b/>
                <w:sz w:val="36"/>
                <w:szCs w:val="36"/>
              </w:rPr>
              <w:t xml:space="preserve"> </w:t>
            </w:r>
          </w:p>
          <w:p w:rsidR="00837950" w:rsidRPr="00267861" w:rsidRDefault="00837950" w:rsidP="00837950">
            <w:pPr>
              <w:jc w:val="center"/>
              <w:rPr>
                <w:i/>
                <w:sz w:val="22"/>
                <w:szCs w:val="20"/>
              </w:rPr>
            </w:pPr>
          </w:p>
          <w:p w:rsidR="00837950" w:rsidRPr="00830019" w:rsidRDefault="00837950" w:rsidP="00837950">
            <w:r w:rsidRPr="00550858">
              <w:rPr>
                <w:b/>
              </w:rPr>
              <w:t>(Washington, DC)</w:t>
            </w:r>
            <w:r w:rsidRPr="00550858">
              <w:t xml:space="preserve"> –</w:t>
            </w:r>
            <w:r w:rsidR="00830019" w:rsidRPr="00830019">
              <w:rPr>
                <w:shd w:val="clear" w:color="auto" w:fill="FFFFFF"/>
              </w:rPr>
              <w:t>Today, U.S. Senator Dean Heller (R-NV) spoke at the Senate Committee on Finance hearing titled, “Internal Revenue Service Data Theft Affecting Taxpayers Information.” More specifically, Heller expressed his concern about newly proposed IRS gaming regulations directly to IRS Commissioner John Koskinen. Heller went on to emphasize the ne</w:t>
            </w:r>
            <w:r w:rsidR="00563A9F">
              <w:rPr>
                <w:shd w:val="clear" w:color="auto" w:fill="FFFFFF"/>
              </w:rPr>
              <w:t>cessity for tools to combat tax-</w:t>
            </w:r>
            <w:r w:rsidR="00830019" w:rsidRPr="00830019">
              <w:rPr>
                <w:shd w:val="clear" w:color="auto" w:fill="FFFFFF"/>
              </w:rPr>
              <w:t>rela</w:t>
            </w:r>
            <w:r w:rsidR="00541CAE">
              <w:rPr>
                <w:shd w:val="clear" w:color="auto" w:fill="FFFFFF"/>
              </w:rPr>
              <w:t>ted identity theft and questioned</w:t>
            </w:r>
            <w:r w:rsidR="00830019" w:rsidRPr="00830019">
              <w:rPr>
                <w:shd w:val="clear" w:color="auto" w:fill="FFFFFF"/>
              </w:rPr>
              <w:t xml:space="preserve"> Commissioner Koskinen and Treasury Inspector General for Tax Administration Russell George on how this could properly be executed</w:t>
            </w:r>
            <w:r w:rsidR="003B7C0A">
              <w:rPr>
                <w:shd w:val="clear" w:color="auto" w:fill="FFFFFF"/>
              </w:rPr>
              <w:t>.</w:t>
            </w:r>
            <w:r w:rsidR="00563A9F">
              <w:rPr>
                <w:shd w:val="clear" w:color="auto" w:fill="FFFFFF"/>
              </w:rPr>
              <w:t xml:space="preserve"> You can click </w:t>
            </w:r>
            <w:hyperlink r:id="rId8" w:history="1">
              <w:r w:rsidR="00563A9F" w:rsidRPr="00563A9F">
                <w:rPr>
                  <w:rStyle w:val="Hyperlink"/>
                  <w:shd w:val="clear" w:color="auto" w:fill="FFFFFF"/>
                </w:rPr>
                <w:t>HERE</w:t>
              </w:r>
            </w:hyperlink>
            <w:r w:rsidR="00563A9F">
              <w:rPr>
                <w:shd w:val="clear" w:color="auto" w:fill="FFFFFF"/>
              </w:rPr>
              <w:t xml:space="preserve"> or below for video. </w:t>
            </w:r>
          </w:p>
          <w:p w:rsidR="00837950" w:rsidRPr="00267861" w:rsidRDefault="00837950" w:rsidP="008379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837950" w:rsidRDefault="00CB5DD5" w:rsidP="008302D5">
                  <w:pPr>
                    <w:jc w:val="center"/>
                  </w:pPr>
                  <w:r>
                    <w:rPr>
                      <w:noProof/>
                    </w:rPr>
                    <w:drawing>
                      <wp:inline distT="0" distB="0" distL="0" distR="0" wp14:anchorId="3DB1F7C2" wp14:editId="34743324">
                        <wp:extent cx="4368800" cy="2613999"/>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6894" cy="2618842"/>
                                </a:xfrm>
                                <a:prstGeom prst="rect">
                                  <a:avLst/>
                                </a:prstGeom>
                              </pic:spPr>
                            </pic:pic>
                          </a:graphicData>
                        </a:graphic>
                      </wp:inline>
                    </w:drawing>
                  </w:r>
                </w:p>
              </w:tc>
            </w:tr>
            <w:tr w:rsidR="00837950" w:rsidTr="008302D5">
              <w:tc>
                <w:tcPr>
                  <w:tcW w:w="9345" w:type="dxa"/>
                </w:tcPr>
                <w:p w:rsidR="00837950" w:rsidRPr="00223438" w:rsidRDefault="00837950" w:rsidP="008302D5">
                  <w:pPr>
                    <w:jc w:val="center"/>
                    <w:rPr>
                      <w:b/>
                    </w:rPr>
                  </w:pPr>
                </w:p>
              </w:tc>
            </w:tr>
          </w:tbl>
          <w:p w:rsidR="00830019" w:rsidRDefault="00830019" w:rsidP="00830019">
            <w:pPr>
              <w:jc w:val="center"/>
            </w:pPr>
            <w:r>
              <w:t>###</w:t>
            </w:r>
          </w:p>
          <w:p w:rsidR="00830019" w:rsidRPr="00794A73"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Pr="0033010E" w:rsidRDefault="00580E98" w:rsidP="0057797F"/>
    <w:sectPr w:rsidR="00580E98"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26DAC"/>
    <w:rsid w:val="00034028"/>
    <w:rsid w:val="00062FC3"/>
    <w:rsid w:val="000656B9"/>
    <w:rsid w:val="00097FA6"/>
    <w:rsid w:val="000B713E"/>
    <w:rsid w:val="0016366B"/>
    <w:rsid w:val="00180F52"/>
    <w:rsid w:val="00223438"/>
    <w:rsid w:val="00226558"/>
    <w:rsid w:val="00267861"/>
    <w:rsid w:val="002A0D6A"/>
    <w:rsid w:val="002A6A8E"/>
    <w:rsid w:val="002B3923"/>
    <w:rsid w:val="002B62D0"/>
    <w:rsid w:val="002E477F"/>
    <w:rsid w:val="002E56B0"/>
    <w:rsid w:val="002E76FB"/>
    <w:rsid w:val="002F6D67"/>
    <w:rsid w:val="0033010E"/>
    <w:rsid w:val="003347A2"/>
    <w:rsid w:val="0033597E"/>
    <w:rsid w:val="00342362"/>
    <w:rsid w:val="00343A41"/>
    <w:rsid w:val="00365DC2"/>
    <w:rsid w:val="003B5DDB"/>
    <w:rsid w:val="003B7C0A"/>
    <w:rsid w:val="003C4208"/>
    <w:rsid w:val="003E17B9"/>
    <w:rsid w:val="00413C3D"/>
    <w:rsid w:val="00415058"/>
    <w:rsid w:val="00427039"/>
    <w:rsid w:val="00446AD2"/>
    <w:rsid w:val="00451312"/>
    <w:rsid w:val="004B2C96"/>
    <w:rsid w:val="004C7FC9"/>
    <w:rsid w:val="004F62B8"/>
    <w:rsid w:val="00513013"/>
    <w:rsid w:val="0052507B"/>
    <w:rsid w:val="00541CAE"/>
    <w:rsid w:val="00563A9F"/>
    <w:rsid w:val="00571696"/>
    <w:rsid w:val="0057797F"/>
    <w:rsid w:val="00580E98"/>
    <w:rsid w:val="005C0224"/>
    <w:rsid w:val="005D1DB8"/>
    <w:rsid w:val="0060386E"/>
    <w:rsid w:val="0066285F"/>
    <w:rsid w:val="00671297"/>
    <w:rsid w:val="006742C7"/>
    <w:rsid w:val="00676AEF"/>
    <w:rsid w:val="006913B9"/>
    <w:rsid w:val="006A576C"/>
    <w:rsid w:val="006E1284"/>
    <w:rsid w:val="006F223B"/>
    <w:rsid w:val="006F6268"/>
    <w:rsid w:val="00703EBC"/>
    <w:rsid w:val="00731484"/>
    <w:rsid w:val="00755C81"/>
    <w:rsid w:val="00762113"/>
    <w:rsid w:val="007637E1"/>
    <w:rsid w:val="00773FC7"/>
    <w:rsid w:val="00780B54"/>
    <w:rsid w:val="00794A73"/>
    <w:rsid w:val="007A36B1"/>
    <w:rsid w:val="007D5CFA"/>
    <w:rsid w:val="007E2DDD"/>
    <w:rsid w:val="0080185E"/>
    <w:rsid w:val="00814F44"/>
    <w:rsid w:val="00827203"/>
    <w:rsid w:val="00830019"/>
    <w:rsid w:val="00837950"/>
    <w:rsid w:val="00871988"/>
    <w:rsid w:val="008B2EE2"/>
    <w:rsid w:val="008F2CA9"/>
    <w:rsid w:val="008F7E41"/>
    <w:rsid w:val="00930B58"/>
    <w:rsid w:val="009938F1"/>
    <w:rsid w:val="009967C8"/>
    <w:rsid w:val="009A5285"/>
    <w:rsid w:val="009B33AB"/>
    <w:rsid w:val="009E4B1E"/>
    <w:rsid w:val="00A01C78"/>
    <w:rsid w:val="00A643AC"/>
    <w:rsid w:val="00A74C55"/>
    <w:rsid w:val="00A949BA"/>
    <w:rsid w:val="00AB3831"/>
    <w:rsid w:val="00AC687B"/>
    <w:rsid w:val="00B5047B"/>
    <w:rsid w:val="00B6711B"/>
    <w:rsid w:val="00B7693B"/>
    <w:rsid w:val="00BA51D5"/>
    <w:rsid w:val="00BA783A"/>
    <w:rsid w:val="00BC6DCA"/>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D4730"/>
    <w:rsid w:val="00D14576"/>
    <w:rsid w:val="00D27611"/>
    <w:rsid w:val="00D35FA5"/>
    <w:rsid w:val="00DA1AFE"/>
    <w:rsid w:val="00DC15F3"/>
    <w:rsid w:val="00DD5887"/>
    <w:rsid w:val="00DE3792"/>
    <w:rsid w:val="00DE6BF4"/>
    <w:rsid w:val="00E04733"/>
    <w:rsid w:val="00E11FFF"/>
    <w:rsid w:val="00E96E81"/>
    <w:rsid w:val="00ED3C0C"/>
    <w:rsid w:val="00ED47AC"/>
    <w:rsid w:val="00EF6BDD"/>
    <w:rsid w:val="00F05C60"/>
    <w:rsid w:val="00F14F7B"/>
    <w:rsid w:val="00F3536E"/>
    <w:rsid w:val="00F41322"/>
    <w:rsid w:val="00F63DF1"/>
    <w:rsid w:val="00F869D9"/>
    <w:rsid w:val="00F87362"/>
    <w:rsid w:val="00FA6B47"/>
    <w:rsid w:val="00FB0BA7"/>
    <w:rsid w:val="00FB2637"/>
    <w:rsid w:val="00FB61C6"/>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4mLGv7E0Q"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14</cp:revision>
  <cp:lastPrinted>2015-06-02T16:11:00Z</cp:lastPrinted>
  <dcterms:created xsi:type="dcterms:W3CDTF">2015-06-01T17:03:00Z</dcterms:created>
  <dcterms:modified xsi:type="dcterms:W3CDTF">2015-06-02T16:31:00Z</dcterms:modified>
</cp:coreProperties>
</file>