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BC18C4" w:rsidP="008B6245">
                  <w:pPr>
                    <w:rPr>
                      <w:b/>
                    </w:rPr>
                  </w:pPr>
                  <w:r>
                    <w:t>April 6</w:t>
                  </w:r>
                  <w:r w:rsidR="00F750D7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A41F1D" w:rsidP="00F010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Heller</w:t>
            </w:r>
            <w:r w:rsidR="00A5785B">
              <w:rPr>
                <w:b/>
                <w:sz w:val="36"/>
                <w:szCs w:val="36"/>
              </w:rPr>
              <w:t xml:space="preserve"> </w:t>
            </w:r>
            <w:r w:rsidR="001506A3">
              <w:rPr>
                <w:b/>
                <w:sz w:val="36"/>
                <w:szCs w:val="36"/>
              </w:rPr>
              <w:t xml:space="preserve">Presses TSA on Need for Safety </w:t>
            </w:r>
            <w:r w:rsidR="002E0A68">
              <w:rPr>
                <w:b/>
                <w:sz w:val="36"/>
                <w:szCs w:val="36"/>
              </w:rPr>
              <w:t xml:space="preserve">Improvements </w:t>
            </w:r>
            <w:r w:rsidR="001506A3">
              <w:rPr>
                <w:b/>
                <w:sz w:val="36"/>
                <w:szCs w:val="36"/>
              </w:rPr>
              <w:t>and Efficiency at McCarran</w:t>
            </w:r>
            <w:r w:rsidR="000F5A5B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72156E" w:rsidRPr="00D12692" w:rsidRDefault="001F723E" w:rsidP="002D17D2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</w:t>
            </w:r>
            <w:r w:rsidR="001506A3">
              <w:rPr>
                <w:shd w:val="clear" w:color="auto" w:fill="FFFFFF"/>
              </w:rPr>
              <w:t>questioned</w:t>
            </w:r>
            <w:r>
              <w:rPr>
                <w:shd w:val="clear" w:color="auto" w:fill="FFFFFF"/>
              </w:rPr>
              <w:t xml:space="preserve"> </w:t>
            </w:r>
            <w:r w:rsidR="001506A3" w:rsidRPr="00D12692">
              <w:rPr>
                <w:shd w:val="clear" w:color="auto" w:fill="FFFFFF"/>
              </w:rPr>
              <w:t>Transportation Security Administration (TSA)</w:t>
            </w:r>
            <w:r w:rsidR="001506A3">
              <w:rPr>
                <w:shd w:val="clear" w:color="auto" w:fill="FFFFFF"/>
              </w:rPr>
              <w:t xml:space="preserve"> </w:t>
            </w:r>
            <w:r w:rsidR="001506A3">
              <w:t xml:space="preserve">Administrator and Assistant Secretary of Homeland Security </w:t>
            </w:r>
            <w:r w:rsidR="001506A3" w:rsidRPr="001506A3">
              <w:rPr>
                <w:shd w:val="clear" w:color="auto" w:fill="FFFFFF"/>
              </w:rPr>
              <w:t>Peter Neffenger</w:t>
            </w:r>
            <w:r w:rsidR="001506A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at </w:t>
            </w:r>
            <w:r w:rsidR="00AE0CB6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Senate Committee on </w:t>
            </w:r>
            <w:r w:rsidR="008B6245">
              <w:rPr>
                <w:shd w:val="clear" w:color="auto" w:fill="FFFFFF"/>
              </w:rPr>
              <w:t>Commerce, Science, &amp; Transportation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F0100A" w:rsidRPr="00F0100A">
              <w:rPr>
                <w:shd w:val="clear" w:color="auto" w:fill="FFFFFF"/>
              </w:rPr>
              <w:t xml:space="preserve">Transportation Security: Protecting Passengers and </w:t>
            </w:r>
            <w:r w:rsidR="00F0100A" w:rsidRPr="00D12692">
              <w:rPr>
                <w:shd w:val="clear" w:color="auto" w:fill="FFFFFF"/>
              </w:rPr>
              <w:t>Freight</w:t>
            </w:r>
            <w:r w:rsidR="00412640" w:rsidRPr="00D12692">
              <w:t>.</w:t>
            </w:r>
            <w:r w:rsidRPr="00D12692">
              <w:rPr>
                <w:shd w:val="clear" w:color="auto" w:fill="FFFFFF"/>
              </w:rPr>
              <w:t>”</w:t>
            </w:r>
            <w:r w:rsidR="008B6245" w:rsidRPr="00D12692">
              <w:rPr>
                <w:shd w:val="clear" w:color="auto" w:fill="FFFFFF"/>
              </w:rPr>
              <w:t xml:space="preserve"> During </w:t>
            </w:r>
            <w:r w:rsidR="001506A3">
              <w:rPr>
                <w:shd w:val="clear" w:color="auto" w:fill="FFFFFF"/>
              </w:rPr>
              <w:t>his questioning</w:t>
            </w:r>
            <w:r w:rsidR="008B6245" w:rsidRPr="00D12692">
              <w:rPr>
                <w:shd w:val="clear" w:color="auto" w:fill="FFFFFF"/>
              </w:rPr>
              <w:t xml:space="preserve">, Heller </w:t>
            </w:r>
            <w:r w:rsidR="003C6DD8">
              <w:rPr>
                <w:shd w:val="clear" w:color="auto" w:fill="FFFFFF"/>
              </w:rPr>
              <w:t>stressed</w:t>
            </w:r>
            <w:r w:rsidR="000F5A5B" w:rsidRPr="00D12692">
              <w:rPr>
                <w:shd w:val="clear" w:color="auto" w:fill="FFFFFF"/>
              </w:rPr>
              <w:t xml:space="preserve"> the importance of </w:t>
            </w:r>
            <w:r w:rsidR="001506A3">
              <w:rPr>
                <w:shd w:val="clear" w:color="auto" w:fill="FFFFFF"/>
              </w:rPr>
              <w:t>sufficient staffing, both in</w:t>
            </w:r>
            <w:r w:rsidR="003C6DD8">
              <w:rPr>
                <w:shd w:val="clear" w:color="auto" w:fill="FFFFFF"/>
              </w:rPr>
              <w:t xml:space="preserve"> number </w:t>
            </w:r>
            <w:r w:rsidR="0018599D">
              <w:rPr>
                <w:shd w:val="clear" w:color="auto" w:fill="FFFFFF"/>
              </w:rPr>
              <w:t>o</w:t>
            </w:r>
            <w:bookmarkStart w:id="0" w:name="_GoBack"/>
            <w:bookmarkEnd w:id="0"/>
            <w:r w:rsidR="0018599D">
              <w:rPr>
                <w:shd w:val="clear" w:color="auto" w:fill="FFFFFF"/>
              </w:rPr>
              <w:t xml:space="preserve">f </w:t>
            </w:r>
            <w:r w:rsidR="005C5879">
              <w:rPr>
                <w:shd w:val="clear" w:color="auto" w:fill="FFFFFF"/>
              </w:rPr>
              <w:t xml:space="preserve">TSA </w:t>
            </w:r>
            <w:r w:rsidR="0018599D">
              <w:rPr>
                <w:shd w:val="clear" w:color="auto" w:fill="FFFFFF"/>
              </w:rPr>
              <w:t>agents</w:t>
            </w:r>
            <w:r w:rsidR="0018599D" w:rsidRPr="00D12692">
              <w:rPr>
                <w:shd w:val="clear" w:color="auto" w:fill="FFFFFF"/>
              </w:rPr>
              <w:t xml:space="preserve"> </w:t>
            </w:r>
            <w:r w:rsidR="0018599D">
              <w:rPr>
                <w:shd w:val="clear" w:color="auto" w:fill="FFFFFF"/>
              </w:rPr>
              <w:t xml:space="preserve">and trained </w:t>
            </w:r>
            <w:r w:rsidR="0018599D" w:rsidRPr="003C6DD8">
              <w:rPr>
                <w:shd w:val="clear" w:color="auto" w:fill="FFFFFF"/>
              </w:rPr>
              <w:t>canine unit</w:t>
            </w:r>
            <w:r w:rsidR="0018599D">
              <w:rPr>
                <w:shd w:val="clear" w:color="auto" w:fill="FFFFFF"/>
              </w:rPr>
              <w:t>s</w:t>
            </w:r>
            <w:r w:rsidR="001506A3">
              <w:rPr>
                <w:shd w:val="clear" w:color="auto" w:fill="FFFFFF"/>
              </w:rPr>
              <w:t>,</w:t>
            </w:r>
            <w:r w:rsidR="0018599D">
              <w:rPr>
                <w:shd w:val="clear" w:color="auto" w:fill="FFFFFF"/>
              </w:rPr>
              <w:t xml:space="preserve"> </w:t>
            </w:r>
            <w:r w:rsidR="000F5A5B" w:rsidRPr="00D12692">
              <w:rPr>
                <w:shd w:val="clear" w:color="auto" w:fill="FFFFFF"/>
              </w:rPr>
              <w:t xml:space="preserve">to deliver </w:t>
            </w:r>
            <w:r w:rsidR="0022545B" w:rsidRPr="00D12692">
              <w:rPr>
                <w:shd w:val="clear" w:color="auto" w:fill="FFFFFF"/>
              </w:rPr>
              <w:t xml:space="preserve">greater </w:t>
            </w:r>
            <w:r w:rsidR="000F5A5B" w:rsidRPr="00D12692">
              <w:rPr>
                <w:shd w:val="clear" w:color="auto" w:fill="FFFFFF"/>
              </w:rPr>
              <w:t>efficiency at tourism hubs</w:t>
            </w:r>
            <w:r w:rsidR="003C6DD8">
              <w:rPr>
                <w:shd w:val="clear" w:color="auto" w:fill="FFFFFF"/>
              </w:rPr>
              <w:t xml:space="preserve"> like</w:t>
            </w:r>
            <w:r w:rsidR="000F5A5B" w:rsidRPr="00D12692">
              <w:rPr>
                <w:shd w:val="clear" w:color="auto" w:fill="FFFFFF"/>
              </w:rPr>
              <w:t xml:space="preserve"> the McCarran International Airport</w:t>
            </w:r>
            <w:r w:rsidR="005E0997">
              <w:rPr>
                <w:shd w:val="clear" w:color="auto" w:fill="FFFFFF"/>
              </w:rPr>
              <w:t xml:space="preserve"> in Southern Nevada</w:t>
            </w:r>
            <w:r w:rsidR="001506A3">
              <w:rPr>
                <w:shd w:val="clear" w:color="auto" w:fill="FFFFFF"/>
              </w:rPr>
              <w:t>.</w:t>
            </w:r>
            <w:r w:rsidR="000F5A5B" w:rsidRPr="00D12692">
              <w:rPr>
                <w:shd w:val="clear" w:color="auto" w:fill="FFFFFF"/>
              </w:rPr>
              <w:t xml:space="preserve"> </w:t>
            </w:r>
            <w:r w:rsidR="001506A3">
              <w:rPr>
                <w:shd w:val="clear" w:color="auto" w:fill="FFFFFF"/>
              </w:rPr>
              <w:t>Additionally, he advocated for</w:t>
            </w:r>
            <w:r w:rsidR="000F5A5B" w:rsidRPr="00D12692">
              <w:rPr>
                <w:shd w:val="clear" w:color="auto" w:fill="FFFFFF"/>
              </w:rPr>
              <w:t xml:space="preserve"> proper screening </w:t>
            </w:r>
            <w:r w:rsidR="003C6DD8">
              <w:rPr>
                <w:shd w:val="clear" w:color="auto" w:fill="FFFFFF"/>
              </w:rPr>
              <w:t>to create a safe environment</w:t>
            </w:r>
            <w:r w:rsidR="000F5A5B" w:rsidRPr="00D12692">
              <w:rPr>
                <w:shd w:val="clear" w:color="auto" w:fill="FFFFFF"/>
              </w:rPr>
              <w:t xml:space="preserve"> for </w:t>
            </w:r>
            <w:r w:rsidR="003C6DD8">
              <w:rPr>
                <w:shd w:val="clear" w:color="auto" w:fill="FFFFFF"/>
              </w:rPr>
              <w:t>airline passengers</w:t>
            </w:r>
            <w:r w:rsidR="0022545B" w:rsidRPr="00D12692">
              <w:rPr>
                <w:shd w:val="clear" w:color="auto" w:fill="FFFFFF"/>
              </w:rPr>
              <w:t xml:space="preserve"> and</w:t>
            </w:r>
            <w:r w:rsidR="000F5A5B" w:rsidRPr="00D12692">
              <w:rPr>
                <w:shd w:val="clear" w:color="auto" w:fill="FFFFFF"/>
              </w:rPr>
              <w:t xml:space="preserve"> </w:t>
            </w:r>
            <w:r w:rsidR="003C6DD8">
              <w:rPr>
                <w:shd w:val="clear" w:color="auto" w:fill="FFFFFF"/>
              </w:rPr>
              <w:t xml:space="preserve">local </w:t>
            </w:r>
            <w:r w:rsidR="000F5A5B" w:rsidRPr="00D12692">
              <w:rPr>
                <w:shd w:val="clear" w:color="auto" w:fill="FFFFFF"/>
              </w:rPr>
              <w:t>residents</w:t>
            </w:r>
            <w:r w:rsidR="008B6245" w:rsidRPr="00D12692">
              <w:rPr>
                <w:shd w:val="clear" w:color="auto" w:fill="FFFFFF"/>
              </w:rPr>
              <w:t xml:space="preserve">. </w:t>
            </w:r>
            <w:r w:rsidR="0072156E" w:rsidRPr="00D12692">
              <w:t xml:space="preserve">Click </w:t>
            </w:r>
            <w:hyperlink r:id="rId7" w:history="1">
              <w:r w:rsidR="00720E5F" w:rsidRPr="00D10CCD">
                <w:rPr>
                  <w:rStyle w:val="Hyperlink"/>
                </w:rPr>
                <w:t>HERE</w:t>
              </w:r>
            </w:hyperlink>
            <w:r w:rsidR="00720E5F" w:rsidRPr="00D12692">
              <w:t xml:space="preserve"> </w:t>
            </w:r>
            <w:r w:rsidR="0072156E" w:rsidRPr="00D12692">
              <w:t>or below to watch</w:t>
            </w:r>
            <w:r w:rsidR="005373BF" w:rsidRPr="00D12692">
              <w:t xml:space="preserve"> the video</w:t>
            </w:r>
            <w:r w:rsidR="0072156E" w:rsidRPr="00D12692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D12692" w:rsidTr="008302D5">
              <w:tc>
                <w:tcPr>
                  <w:tcW w:w="9345" w:type="dxa"/>
                </w:tcPr>
                <w:p w:rsidR="0072156E" w:rsidRPr="00D12692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A5785B" w:rsidRDefault="007F4AD4" w:rsidP="00A57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430485" cy="2500352"/>
                        <wp:effectExtent l="0" t="0" r="8255" b="0"/>
                        <wp:docPr id="2" name="Picture 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mmerce Y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6330" cy="2509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AD4" w:rsidRPr="00D12692" w:rsidRDefault="007F4AD4" w:rsidP="00A5785B">
                  <w:pPr>
                    <w:jc w:val="center"/>
                    <w:rPr>
                      <w:b/>
                    </w:rPr>
                  </w:pPr>
                </w:p>
                <w:p w:rsidR="008216D6" w:rsidRPr="00D12692" w:rsidRDefault="008216D6" w:rsidP="008216D6">
                  <w:pPr>
                    <w:rPr>
                      <w:b/>
                    </w:rPr>
                  </w:pPr>
                  <w:r w:rsidRPr="00D12692">
                    <w:rPr>
                      <w:b/>
                      <w:u w:val="single"/>
                    </w:rPr>
                    <w:t>Background</w:t>
                  </w:r>
                  <w:r w:rsidRPr="00D12692">
                    <w:rPr>
                      <w:b/>
                    </w:rPr>
                    <w:t>:</w:t>
                  </w:r>
                </w:p>
                <w:p w:rsidR="008216D6" w:rsidRPr="00D12692" w:rsidRDefault="001506A3" w:rsidP="005E0997">
                  <w:pPr>
                    <w:autoSpaceDE w:val="0"/>
                    <w:autoSpaceDN w:val="0"/>
                    <w:rPr>
                      <w:b/>
                    </w:rPr>
                  </w:pPr>
                  <w:r>
                    <w:t xml:space="preserve">The </w:t>
                  </w:r>
                  <w:r w:rsidR="00D12692" w:rsidRPr="00D12692">
                    <w:t>McCarran International Airport</w:t>
                  </w:r>
                  <w:r w:rsidR="0018599D">
                    <w:t xml:space="preserve"> </w:t>
                  </w:r>
                  <w:r w:rsidR="00D12692" w:rsidRPr="00D12692">
                    <w:t xml:space="preserve">is among the busiest airports in the </w:t>
                  </w:r>
                  <w:r w:rsidR="0018599D">
                    <w:t>country</w:t>
                  </w:r>
                  <w:r w:rsidR="00D12692" w:rsidRPr="00D12692">
                    <w:t xml:space="preserve">. </w:t>
                  </w:r>
                  <w:r w:rsidR="005C5879">
                    <w:rPr>
                      <w:color w:val="262626"/>
                    </w:rPr>
                    <w:t>The Clark County Department of Aviation</w:t>
                  </w:r>
                  <w:r w:rsidR="00D12692" w:rsidRPr="00D12692">
                    <w:rPr>
                      <w:color w:val="262626"/>
                    </w:rPr>
                    <w:t xml:space="preserve"> reported an 8.9 percent increase in passenger traffic </w:t>
                  </w:r>
                  <w:r w:rsidR="005C5879">
                    <w:rPr>
                      <w:color w:val="262626"/>
                    </w:rPr>
                    <w:t xml:space="preserve">this past February </w:t>
                  </w:r>
                  <w:r w:rsidR="005E0997">
                    <w:rPr>
                      <w:color w:val="262626"/>
                    </w:rPr>
                    <w:t>relative</w:t>
                  </w:r>
                  <w:r w:rsidR="005C5879">
                    <w:rPr>
                      <w:color w:val="262626"/>
                    </w:rPr>
                    <w:t xml:space="preserve"> to February of 2015, a total sum of</w:t>
                  </w:r>
                  <w:r w:rsidR="00D12692" w:rsidRPr="00D12692">
                    <w:rPr>
                      <w:color w:val="262626"/>
                    </w:rPr>
                    <w:t xml:space="preserve"> 3.4 million passengers.</w:t>
                  </w:r>
                  <w:r w:rsidR="00263DFF">
                    <w:rPr>
                      <w:color w:val="262626"/>
                    </w:rPr>
                    <w:t xml:space="preserve"> </w:t>
                  </w:r>
                  <w:r w:rsidR="0018599D">
                    <w:t>Despite</w:t>
                  </w:r>
                  <w:r w:rsidR="00D12692" w:rsidRPr="00D12692">
                    <w:t xml:space="preserve"> this growth, the number of </w:t>
                  </w:r>
                  <w:r w:rsidR="005C5879">
                    <w:t xml:space="preserve">TSA </w:t>
                  </w:r>
                  <w:r w:rsidR="00D12692" w:rsidRPr="00D12692">
                    <w:t xml:space="preserve">agents at the security checkpoints </w:t>
                  </w:r>
                  <w:r w:rsidR="005C5879">
                    <w:t>have decreased</w:t>
                  </w:r>
                  <w:r w:rsidR="00D12692" w:rsidRPr="00D12692">
                    <w:t>.</w:t>
                  </w:r>
                  <w:r w:rsidR="00263DFF">
                    <w:t xml:space="preserve"> </w:t>
                  </w:r>
                  <w:r w:rsidR="00D12692" w:rsidRPr="00D12692">
                    <w:t xml:space="preserve">TSA promised the processing rate would be maintained with ten canine units facilitating passengers through </w:t>
                  </w:r>
                  <w:r w:rsidR="005C5879">
                    <w:t>faster security</w:t>
                  </w:r>
                  <w:r w:rsidR="00D12692" w:rsidRPr="00D12692">
                    <w:t>. As of today, there is only one canine unit assigned to th</w:t>
                  </w:r>
                  <w:r w:rsidR="00263DFF">
                    <w:t>e airport permanently. In addition, e</w:t>
                  </w:r>
                  <w:r w:rsidR="00D12692" w:rsidRPr="00D12692">
                    <w:t xml:space="preserve">very single day during February, TSA </w:t>
                  </w:r>
                  <w:r w:rsidR="005E0997">
                    <w:t xml:space="preserve">failed to meet its goal for </w:t>
                  </w:r>
                  <w:r w:rsidR="00D12692" w:rsidRPr="00D12692">
                    <w:t>passenger processing times.</w:t>
                  </w: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245" w:rsidRPr="0033010E" w:rsidRDefault="008B6245" w:rsidP="0057797F"/>
    <w:sectPr w:rsidR="008B6245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0F5A5B"/>
    <w:rsid w:val="000F6439"/>
    <w:rsid w:val="001155D3"/>
    <w:rsid w:val="00124C88"/>
    <w:rsid w:val="001506A3"/>
    <w:rsid w:val="00154599"/>
    <w:rsid w:val="0016366B"/>
    <w:rsid w:val="00180F52"/>
    <w:rsid w:val="0018599D"/>
    <w:rsid w:val="001F3DE0"/>
    <w:rsid w:val="001F723E"/>
    <w:rsid w:val="00223438"/>
    <w:rsid w:val="0022545B"/>
    <w:rsid w:val="00226558"/>
    <w:rsid w:val="002270F9"/>
    <w:rsid w:val="00234D19"/>
    <w:rsid w:val="00252CF1"/>
    <w:rsid w:val="00263DFF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0A68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C6DD8"/>
    <w:rsid w:val="003E17B9"/>
    <w:rsid w:val="003F0161"/>
    <w:rsid w:val="004017E9"/>
    <w:rsid w:val="00412640"/>
    <w:rsid w:val="00413C3D"/>
    <w:rsid w:val="00415058"/>
    <w:rsid w:val="00427039"/>
    <w:rsid w:val="0042722C"/>
    <w:rsid w:val="00446AD2"/>
    <w:rsid w:val="00451312"/>
    <w:rsid w:val="00467085"/>
    <w:rsid w:val="00470119"/>
    <w:rsid w:val="004B2C96"/>
    <w:rsid w:val="004C7FC9"/>
    <w:rsid w:val="004F6082"/>
    <w:rsid w:val="004F62B8"/>
    <w:rsid w:val="00513013"/>
    <w:rsid w:val="00520D74"/>
    <w:rsid w:val="0052507B"/>
    <w:rsid w:val="005373BF"/>
    <w:rsid w:val="00541CAE"/>
    <w:rsid w:val="00552260"/>
    <w:rsid w:val="005561C1"/>
    <w:rsid w:val="00556B19"/>
    <w:rsid w:val="00563A9F"/>
    <w:rsid w:val="00571696"/>
    <w:rsid w:val="0057797F"/>
    <w:rsid w:val="00580E98"/>
    <w:rsid w:val="0059313C"/>
    <w:rsid w:val="005C0224"/>
    <w:rsid w:val="005C5879"/>
    <w:rsid w:val="005D1DB8"/>
    <w:rsid w:val="005E0997"/>
    <w:rsid w:val="005F37C3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0E5F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A6D67"/>
    <w:rsid w:val="007D16C3"/>
    <w:rsid w:val="007D5CFA"/>
    <w:rsid w:val="007E2DDD"/>
    <w:rsid w:val="007F3859"/>
    <w:rsid w:val="007F4AD4"/>
    <w:rsid w:val="0080185E"/>
    <w:rsid w:val="008032FB"/>
    <w:rsid w:val="00814F44"/>
    <w:rsid w:val="008216D6"/>
    <w:rsid w:val="00827203"/>
    <w:rsid w:val="00830019"/>
    <w:rsid w:val="0083707C"/>
    <w:rsid w:val="00837950"/>
    <w:rsid w:val="00857A76"/>
    <w:rsid w:val="00871988"/>
    <w:rsid w:val="008A58C4"/>
    <w:rsid w:val="008B2EE2"/>
    <w:rsid w:val="008B40B8"/>
    <w:rsid w:val="008B6245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41F1D"/>
    <w:rsid w:val="00A5785B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AE0CB6"/>
    <w:rsid w:val="00B5047B"/>
    <w:rsid w:val="00B6711B"/>
    <w:rsid w:val="00B7693B"/>
    <w:rsid w:val="00BA51D5"/>
    <w:rsid w:val="00BA783A"/>
    <w:rsid w:val="00BC18C4"/>
    <w:rsid w:val="00BC6DCA"/>
    <w:rsid w:val="00BD0DE2"/>
    <w:rsid w:val="00BE4859"/>
    <w:rsid w:val="00BF712C"/>
    <w:rsid w:val="00C013B3"/>
    <w:rsid w:val="00C137DC"/>
    <w:rsid w:val="00C22C05"/>
    <w:rsid w:val="00C26677"/>
    <w:rsid w:val="00C32674"/>
    <w:rsid w:val="00C3379E"/>
    <w:rsid w:val="00C378D8"/>
    <w:rsid w:val="00C41872"/>
    <w:rsid w:val="00C42B95"/>
    <w:rsid w:val="00C50AB3"/>
    <w:rsid w:val="00C55484"/>
    <w:rsid w:val="00C571F1"/>
    <w:rsid w:val="00C60649"/>
    <w:rsid w:val="00C6094A"/>
    <w:rsid w:val="00C64C41"/>
    <w:rsid w:val="00C6754D"/>
    <w:rsid w:val="00C85D61"/>
    <w:rsid w:val="00CB5DD5"/>
    <w:rsid w:val="00CC3C97"/>
    <w:rsid w:val="00CD4730"/>
    <w:rsid w:val="00CE1994"/>
    <w:rsid w:val="00CF497C"/>
    <w:rsid w:val="00D10CCD"/>
    <w:rsid w:val="00D12692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0E10"/>
    <w:rsid w:val="00E24579"/>
    <w:rsid w:val="00E42841"/>
    <w:rsid w:val="00E61545"/>
    <w:rsid w:val="00E671B1"/>
    <w:rsid w:val="00E96E81"/>
    <w:rsid w:val="00ED3C0C"/>
    <w:rsid w:val="00ED47AC"/>
    <w:rsid w:val="00EE2AAF"/>
    <w:rsid w:val="00EF6BDD"/>
    <w:rsid w:val="00F0100A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4B-3SZjFnc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17</cp:revision>
  <cp:lastPrinted>2016-04-06T16:13:00Z</cp:lastPrinted>
  <dcterms:created xsi:type="dcterms:W3CDTF">2016-04-05T18:14:00Z</dcterms:created>
  <dcterms:modified xsi:type="dcterms:W3CDTF">2016-04-06T16:59:00Z</dcterms:modified>
</cp:coreProperties>
</file>