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D" w:rsidRDefault="0024351D" w:rsidP="0024351D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24351D" w:rsidRDefault="0024351D" w:rsidP="0024351D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 xml:space="preserve">U.S. Senator Dean Heller </w:t>
      </w:r>
      <w:r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24351D" w:rsidRDefault="0024351D" w:rsidP="0024351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24351D" w:rsidRDefault="0024351D" w:rsidP="0024351D">
      <w:pPr>
        <w:rPr>
          <w:b/>
        </w:rPr>
      </w:pPr>
    </w:p>
    <w:p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:rsidR="0024351D" w:rsidRDefault="008613F8" w:rsidP="0024351D">
      <w:pPr>
        <w:rPr>
          <w:b/>
        </w:rPr>
      </w:pPr>
      <w:r>
        <w:t>Janua</w:t>
      </w:r>
      <w:r w:rsidR="004C29B1">
        <w:t>r</w:t>
      </w:r>
      <w:r>
        <w:t>y</w:t>
      </w:r>
      <w:r w:rsidR="0024351D">
        <w:t xml:space="preserve"> </w:t>
      </w:r>
      <w:r>
        <w:t>2</w:t>
      </w:r>
      <w:r w:rsidR="00EE60CF">
        <w:t>9</w:t>
      </w:r>
      <w:r w:rsidR="0024351D">
        <w:t>, 201</w:t>
      </w:r>
      <w:r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:rsidR="0024351D" w:rsidRDefault="0024351D" w:rsidP="0024351D">
      <w:pPr>
        <w:rPr>
          <w:b/>
        </w:rPr>
      </w:pPr>
    </w:p>
    <w:p w:rsidR="0024351D" w:rsidRDefault="0024351D" w:rsidP="00243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8536B9">
        <w:rPr>
          <w:b/>
          <w:sz w:val="36"/>
          <w:szCs w:val="36"/>
        </w:rPr>
        <w:t xml:space="preserve"> </w:t>
      </w:r>
      <w:r w:rsidR="00EE60CF">
        <w:rPr>
          <w:b/>
          <w:sz w:val="36"/>
          <w:szCs w:val="36"/>
        </w:rPr>
        <w:t>Cosponsors Immigratio</w:t>
      </w:r>
      <w:r w:rsidR="002F1A3D">
        <w:rPr>
          <w:b/>
          <w:sz w:val="36"/>
          <w:szCs w:val="36"/>
        </w:rPr>
        <w:t>n Reform Legislation f</w:t>
      </w:r>
      <w:r w:rsidR="00EE60CF">
        <w:rPr>
          <w:b/>
          <w:sz w:val="36"/>
          <w:szCs w:val="36"/>
        </w:rPr>
        <w:t>or</w:t>
      </w:r>
      <w:r w:rsidR="007B5C04">
        <w:rPr>
          <w:b/>
          <w:sz w:val="36"/>
          <w:szCs w:val="36"/>
        </w:rPr>
        <w:t xml:space="preserve"> High</w:t>
      </w:r>
      <w:r w:rsidR="00AA2291">
        <w:rPr>
          <w:b/>
          <w:sz w:val="36"/>
          <w:szCs w:val="36"/>
        </w:rPr>
        <w:t xml:space="preserve">ly-Skilled </w:t>
      </w:r>
      <w:r w:rsidR="00B0710F">
        <w:rPr>
          <w:b/>
          <w:sz w:val="36"/>
          <w:szCs w:val="36"/>
        </w:rPr>
        <w:t>Workers</w:t>
      </w:r>
      <w:r w:rsidR="00EE60CF">
        <w:rPr>
          <w:b/>
          <w:sz w:val="36"/>
          <w:szCs w:val="36"/>
        </w:rPr>
        <w:t xml:space="preserve">  </w:t>
      </w:r>
    </w:p>
    <w:p w:rsidR="0024351D" w:rsidRDefault="0024351D" w:rsidP="0024351D">
      <w:pPr>
        <w:jc w:val="center"/>
        <w:rPr>
          <w:b/>
        </w:rPr>
      </w:pPr>
    </w:p>
    <w:p w:rsidR="00AA2291" w:rsidRDefault="0024351D" w:rsidP="00435CFC">
      <w:r>
        <w:rPr>
          <w:b/>
        </w:rPr>
        <w:t xml:space="preserve">(Washington, D.C.) – </w:t>
      </w:r>
      <w:r>
        <w:t>Today,</w:t>
      </w:r>
      <w:r w:rsidR="00FD3B71">
        <w:t xml:space="preserve"> U.S. Senator </w:t>
      </w:r>
      <w:r w:rsidR="001D4869">
        <w:t xml:space="preserve">Dean Heller (R-NV) </w:t>
      </w:r>
      <w:r w:rsidR="009224D3">
        <w:t xml:space="preserve">announced his support </w:t>
      </w:r>
      <w:r w:rsidR="00AA2291">
        <w:t xml:space="preserve">as an original cosponsor </w:t>
      </w:r>
      <w:r w:rsidR="009224D3">
        <w:t xml:space="preserve">for the </w:t>
      </w:r>
      <w:r w:rsidR="009224D3" w:rsidRPr="00EE60CF">
        <w:t>Immigrati</w:t>
      </w:r>
      <w:r w:rsidR="009224D3">
        <w:t xml:space="preserve">on </w:t>
      </w:r>
      <w:r w:rsidR="009224D3" w:rsidRPr="00027FFB">
        <w:t xml:space="preserve">Innovation </w:t>
      </w:r>
      <w:r w:rsidR="00027FFB" w:rsidRPr="00027FFB">
        <w:rPr>
          <w:color w:val="000000"/>
        </w:rPr>
        <w:t>(I</w:t>
      </w:r>
      <w:r w:rsidR="00027FFB" w:rsidRPr="00027FFB">
        <w:rPr>
          <w:color w:val="000000"/>
          <w:position w:val="6"/>
        </w:rPr>
        <w:t>2</w:t>
      </w:r>
      <w:r w:rsidR="00027FFB" w:rsidRPr="00027FFB">
        <w:rPr>
          <w:color w:val="000000"/>
        </w:rPr>
        <w:t>)</w:t>
      </w:r>
      <w:r w:rsidR="00027FFB">
        <w:rPr>
          <w:color w:val="000000"/>
        </w:rPr>
        <w:t xml:space="preserve"> </w:t>
      </w:r>
      <w:r w:rsidR="00D53DC0">
        <w:t xml:space="preserve">Act of 2013. This legislation, which was </w:t>
      </w:r>
      <w:r w:rsidR="009224D3">
        <w:t>introduced today by Senator Orrin Hatch (R-UT) and a bipartisan group of Sen</w:t>
      </w:r>
      <w:r w:rsidR="00D53DC0">
        <w:t xml:space="preserve">ators, </w:t>
      </w:r>
      <w:r w:rsidR="00AA2291">
        <w:t>addresses</w:t>
      </w:r>
      <w:r w:rsidR="008511D2">
        <w:t xml:space="preserve"> a growing shortage of </w:t>
      </w:r>
      <w:r w:rsidR="00AA2291">
        <w:t xml:space="preserve">highly-skilled workers in the United States. </w:t>
      </w:r>
    </w:p>
    <w:p w:rsidR="00435CFC" w:rsidRDefault="00435CFC" w:rsidP="00435CFC"/>
    <w:p w:rsidR="00E90DD3" w:rsidRDefault="00B0710F" w:rsidP="0024351D">
      <w:r>
        <w:t xml:space="preserve">“This legislation takes an important step towards reforming our immigration system by addressing the </w:t>
      </w:r>
      <w:r w:rsidR="00EE60CF" w:rsidRPr="00EE60CF">
        <w:t>shortage of visas</w:t>
      </w:r>
      <w:r w:rsidR="00AA2291">
        <w:t xml:space="preserve"> and employment-based green cards</w:t>
      </w:r>
      <w:r w:rsidR="00EE60CF" w:rsidRPr="00EE60CF">
        <w:t xml:space="preserve"> for </w:t>
      </w:r>
      <w:r w:rsidR="00EE60CF">
        <w:t>immigrants with specialized skills in technology and science.</w:t>
      </w:r>
      <w:r>
        <w:t xml:space="preserve"> </w:t>
      </w:r>
      <w:r w:rsidR="007B5C04">
        <w:t xml:space="preserve">We must find a way to allow </w:t>
      </w:r>
      <w:r w:rsidR="006B2E16">
        <w:t xml:space="preserve">the best and brightest workers </w:t>
      </w:r>
      <w:r>
        <w:t xml:space="preserve">remain in our country </w:t>
      </w:r>
      <w:r w:rsidR="007B5C04">
        <w:t xml:space="preserve">so they can continue to contribute </w:t>
      </w:r>
      <w:r>
        <w:t xml:space="preserve">through innovation and education. While I’m pleased to see the Senate working together on a bipartisan set of principles for immigration reform, this is legislation that the Senate </w:t>
      </w:r>
      <w:r w:rsidR="006B2E16">
        <w:t xml:space="preserve">can act on immediately,” said Senator Dean Heller. </w:t>
      </w:r>
    </w:p>
    <w:p w:rsidR="00E90DD3" w:rsidRDefault="00E90DD3" w:rsidP="0024351D"/>
    <w:p w:rsidR="00D53DC0" w:rsidRDefault="00027FFB" w:rsidP="00027FFB">
      <w:r>
        <w:t>This bipartisan bill increases the number of temporary work visas and employment-based green cards for foreign workers</w:t>
      </w:r>
      <w:r w:rsidR="00D53DC0">
        <w:t>, and streamlines the process required to acquire them</w:t>
      </w:r>
      <w:r>
        <w:t xml:space="preserve">. It is specifically aimed at workers in the </w:t>
      </w:r>
      <w:r w:rsidR="00C307B3">
        <w:t xml:space="preserve">fields </w:t>
      </w:r>
      <w:r w:rsidR="00216EAB" w:rsidRPr="00216EAB">
        <w:t>of science, technology, engineering and math</w:t>
      </w:r>
      <w:r w:rsidR="00C307B3">
        <w:t>,</w:t>
      </w:r>
      <w:r w:rsidR="00216EAB" w:rsidRPr="00216EAB">
        <w:t xml:space="preserve"> among others</w:t>
      </w:r>
      <w:r>
        <w:t xml:space="preserve">. Individuals who study in these fields </w:t>
      </w:r>
      <w:r w:rsidR="00CF1932">
        <w:t xml:space="preserve">often </w:t>
      </w:r>
      <w:r w:rsidR="00CF1932" w:rsidRPr="00CF1932">
        <w:t>appl</w:t>
      </w:r>
      <w:bookmarkStart w:id="0" w:name="_GoBack"/>
      <w:bookmarkEnd w:id="0"/>
      <w:r w:rsidR="00CF1932" w:rsidRPr="00CF1932">
        <w:t>y for temporary work visas or employment</w:t>
      </w:r>
      <w:r w:rsidR="00CF1932">
        <w:t>-</w:t>
      </w:r>
      <w:r w:rsidR="00CF1932" w:rsidRPr="00CF1932">
        <w:t xml:space="preserve">based green cards after they finish their graduate studies to work in the United States. </w:t>
      </w:r>
      <w:r w:rsidR="00C307B3">
        <w:t>E</w:t>
      </w:r>
      <w:r w:rsidR="00C307B3" w:rsidRPr="00C307B3">
        <w:t xml:space="preserve">xisting labor laws within the immigration process </w:t>
      </w:r>
      <w:r w:rsidR="00B1048E">
        <w:t xml:space="preserve">already </w:t>
      </w:r>
      <w:r w:rsidR="00C307B3">
        <w:t xml:space="preserve">require employers to fully demonstrate that no </w:t>
      </w:r>
      <w:r w:rsidR="00C307B3" w:rsidRPr="00C307B3">
        <w:t xml:space="preserve">U.S. workers are unnecessarily displaced.  </w:t>
      </w:r>
    </w:p>
    <w:p w:rsidR="00C307B3" w:rsidRDefault="00C307B3" w:rsidP="00027FFB"/>
    <w:p w:rsidR="00C307B3" w:rsidRDefault="00C307B3" w:rsidP="00C307B3">
      <w:pPr>
        <w:rPr>
          <w:color w:val="000000"/>
        </w:rPr>
      </w:pPr>
      <w:r>
        <w:rPr>
          <w:color w:val="000000"/>
        </w:rPr>
        <w:t xml:space="preserve">The full text of the legislation is attached to this email. </w:t>
      </w:r>
    </w:p>
    <w:p w:rsidR="00C307B3" w:rsidRDefault="00C307B3" w:rsidP="00027FFB">
      <w:pPr>
        <w:rPr>
          <w:color w:val="000000"/>
        </w:rPr>
      </w:pPr>
    </w:p>
    <w:p w:rsidR="0024351D" w:rsidRDefault="0024351D" w:rsidP="0024351D">
      <w:pPr>
        <w:jc w:val="center"/>
        <w:rPr>
          <w:b/>
        </w:rPr>
      </w:pPr>
      <w:r>
        <w:rPr>
          <w:b/>
        </w:rPr>
        <w:t>###</w:t>
      </w:r>
    </w:p>
    <w:sectPr w:rsidR="0024351D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D2D"/>
    <w:multiLevelType w:val="hybridMultilevel"/>
    <w:tmpl w:val="731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66EC"/>
    <w:multiLevelType w:val="hybridMultilevel"/>
    <w:tmpl w:val="D9F4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6437A"/>
    <w:multiLevelType w:val="hybridMultilevel"/>
    <w:tmpl w:val="C03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377A"/>
    <w:multiLevelType w:val="hybridMultilevel"/>
    <w:tmpl w:val="FE84B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27FFB"/>
    <w:rsid w:val="000D00F5"/>
    <w:rsid w:val="00113FB2"/>
    <w:rsid w:val="001D4869"/>
    <w:rsid w:val="001F1799"/>
    <w:rsid w:val="00216EAB"/>
    <w:rsid w:val="00240748"/>
    <w:rsid w:val="0024351D"/>
    <w:rsid w:val="00286AAA"/>
    <w:rsid w:val="002F1A3D"/>
    <w:rsid w:val="003A12CF"/>
    <w:rsid w:val="00435CFC"/>
    <w:rsid w:val="00457510"/>
    <w:rsid w:val="00460D99"/>
    <w:rsid w:val="004A00D0"/>
    <w:rsid w:val="004A0591"/>
    <w:rsid w:val="004C29B1"/>
    <w:rsid w:val="004D7BEE"/>
    <w:rsid w:val="004F1890"/>
    <w:rsid w:val="00541758"/>
    <w:rsid w:val="00596D1D"/>
    <w:rsid w:val="005A1689"/>
    <w:rsid w:val="005C51F1"/>
    <w:rsid w:val="00663E46"/>
    <w:rsid w:val="00665C29"/>
    <w:rsid w:val="006B2E16"/>
    <w:rsid w:val="006C7EE3"/>
    <w:rsid w:val="006F0E2B"/>
    <w:rsid w:val="007123E5"/>
    <w:rsid w:val="00716588"/>
    <w:rsid w:val="0072087A"/>
    <w:rsid w:val="00747FB7"/>
    <w:rsid w:val="0075108E"/>
    <w:rsid w:val="007B5C04"/>
    <w:rsid w:val="007D5FFB"/>
    <w:rsid w:val="008511D2"/>
    <w:rsid w:val="008536B9"/>
    <w:rsid w:val="008613F8"/>
    <w:rsid w:val="008D30B4"/>
    <w:rsid w:val="009224D3"/>
    <w:rsid w:val="00930D3B"/>
    <w:rsid w:val="009D6F06"/>
    <w:rsid w:val="00A16117"/>
    <w:rsid w:val="00A460E2"/>
    <w:rsid w:val="00A74146"/>
    <w:rsid w:val="00AA2291"/>
    <w:rsid w:val="00AE4534"/>
    <w:rsid w:val="00AF6C36"/>
    <w:rsid w:val="00B0710F"/>
    <w:rsid w:val="00B1048E"/>
    <w:rsid w:val="00B23F34"/>
    <w:rsid w:val="00BA62CB"/>
    <w:rsid w:val="00C247F8"/>
    <w:rsid w:val="00C307B3"/>
    <w:rsid w:val="00C4745E"/>
    <w:rsid w:val="00C66592"/>
    <w:rsid w:val="00CB1231"/>
    <w:rsid w:val="00CF1932"/>
    <w:rsid w:val="00D35A40"/>
    <w:rsid w:val="00D53DC0"/>
    <w:rsid w:val="00D77125"/>
    <w:rsid w:val="00DC60F5"/>
    <w:rsid w:val="00E12F90"/>
    <w:rsid w:val="00E73946"/>
    <w:rsid w:val="00E90DD3"/>
    <w:rsid w:val="00EE60CF"/>
    <w:rsid w:val="00F130E5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14</cp:revision>
  <cp:lastPrinted>2013-01-29T18:32:00Z</cp:lastPrinted>
  <dcterms:created xsi:type="dcterms:W3CDTF">2013-01-29T15:33:00Z</dcterms:created>
  <dcterms:modified xsi:type="dcterms:W3CDTF">2013-01-29T18:52:00Z</dcterms:modified>
</cp:coreProperties>
</file>