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42D" w:rsidRDefault="003E342D" w:rsidP="003E342D">
      <w:pPr>
        <w:jc w:val="center"/>
        <w:rPr>
          <w:rFonts w:ascii="Times New Roman" w:hAnsi="Times New Roman"/>
        </w:rPr>
      </w:pPr>
      <w:r>
        <w:rPr>
          <w:rFonts w:ascii="Times New Roman" w:hAnsi="Times New Roman"/>
          <w:noProof/>
          <w:color w:val="1F497D"/>
          <w:sz w:val="24"/>
          <w:szCs w:val="24"/>
        </w:rPr>
        <w:drawing>
          <wp:inline distT="0" distB="0" distL="0" distR="0">
            <wp:extent cx="5943600" cy="1257300"/>
            <wp:effectExtent l="0" t="0" r="0" b="0"/>
            <wp:docPr id="5" name="Picture 5" descr="cid:image001.png@01D3B077.8EAFA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077.8EAFA9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E342D" w:rsidTr="003E342D">
        <w:trPr>
          <w:trHeight w:val="270"/>
          <w:jc w:val="center"/>
        </w:trPr>
        <w:tc>
          <w:tcPr>
            <w:tcW w:w="5181" w:type="dxa"/>
            <w:tcMar>
              <w:top w:w="0" w:type="dxa"/>
              <w:left w:w="108" w:type="dxa"/>
              <w:bottom w:w="0" w:type="dxa"/>
              <w:right w:w="108" w:type="dxa"/>
            </w:tcMar>
            <w:hideMark/>
          </w:tcPr>
          <w:p w:rsidR="003E342D" w:rsidRDefault="003E342D">
            <w:pPr>
              <w:spacing w:line="252" w:lineRule="auto"/>
              <w:rPr>
                <w:rFonts w:ascii="Times New Roman" w:hAnsi="Times New Roman"/>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3E342D" w:rsidRDefault="003E342D">
            <w:pPr>
              <w:spacing w:line="252" w:lineRule="auto"/>
              <w:jc w:val="right"/>
              <w:rPr>
                <w:rFonts w:ascii="Times New Roman" w:hAnsi="Times New Roman"/>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3E342D" w:rsidTr="003E342D">
        <w:trPr>
          <w:trHeight w:val="360"/>
          <w:jc w:val="center"/>
        </w:trPr>
        <w:tc>
          <w:tcPr>
            <w:tcW w:w="5181" w:type="dxa"/>
            <w:tcMar>
              <w:top w:w="0" w:type="dxa"/>
              <w:left w:w="108" w:type="dxa"/>
              <w:bottom w:w="0" w:type="dxa"/>
              <w:right w:w="108" w:type="dxa"/>
            </w:tcMar>
            <w:hideMark/>
          </w:tcPr>
          <w:p w:rsidR="003E342D" w:rsidRDefault="003E342D">
            <w:pPr>
              <w:spacing w:line="252" w:lineRule="auto"/>
              <w:rPr>
                <w:rFonts w:ascii="Times New Roman" w:hAnsi="Times New Roman"/>
              </w:rPr>
            </w:pPr>
            <w:r>
              <w:rPr>
                <w:rFonts w:ascii="Times New Roman" w:hAnsi="Times New Roman"/>
                <w:sz w:val="24"/>
                <w:szCs w:val="24"/>
              </w:rPr>
              <w:t>February 28, 2018</w:t>
            </w:r>
          </w:p>
        </w:tc>
        <w:tc>
          <w:tcPr>
            <w:tcW w:w="4179" w:type="dxa"/>
            <w:tcMar>
              <w:top w:w="0" w:type="dxa"/>
              <w:left w:w="108" w:type="dxa"/>
              <w:bottom w:w="0" w:type="dxa"/>
              <w:right w:w="108" w:type="dxa"/>
            </w:tcMar>
            <w:hideMark/>
          </w:tcPr>
          <w:p w:rsidR="003E342D" w:rsidRDefault="003E342D">
            <w:pPr>
              <w:spacing w:line="252" w:lineRule="auto"/>
              <w:jc w:val="right"/>
              <w:rPr>
                <w:rFonts w:ascii="Times New Roman" w:hAnsi="Times New Roman"/>
              </w:rPr>
            </w:pPr>
            <w:r>
              <w:rPr>
                <w:rFonts w:ascii="Times New Roman" w:hAnsi="Times New Roman"/>
                <w:sz w:val="24"/>
                <w:szCs w:val="24"/>
              </w:rPr>
              <w:t>202-224-6244</w:t>
            </w:r>
          </w:p>
        </w:tc>
      </w:tr>
    </w:tbl>
    <w:p w:rsidR="003E342D" w:rsidRDefault="003E342D" w:rsidP="003E342D"/>
    <w:p w:rsidR="003E342D" w:rsidRDefault="003E342D" w:rsidP="003E342D">
      <w:pPr>
        <w:jc w:val="center"/>
        <w:rPr>
          <w:rFonts w:ascii="Times New Roman" w:hAnsi="Times New Roman"/>
          <w:b/>
          <w:bCs/>
          <w:sz w:val="36"/>
          <w:szCs w:val="36"/>
        </w:rPr>
      </w:pPr>
      <w:bookmarkStart w:id="0" w:name="_GoBack"/>
      <w:r>
        <w:rPr>
          <w:rFonts w:ascii="Times New Roman" w:hAnsi="Times New Roman"/>
          <w:b/>
          <w:bCs/>
          <w:sz w:val="36"/>
          <w:szCs w:val="36"/>
        </w:rPr>
        <w:t>In Case You Missed It: “Companies in Northern Nevada Confident on Heels of Tax Overhaul”</w:t>
      </w:r>
    </w:p>
    <w:bookmarkEnd w:id="0"/>
    <w:p w:rsidR="003E342D" w:rsidRDefault="003E342D" w:rsidP="003E342D">
      <w:pPr>
        <w:spacing w:after="240"/>
        <w:jc w:val="center"/>
        <w:rPr>
          <w:rFonts w:ascii="Times New Roman" w:hAnsi="Times New Roman"/>
          <w:i/>
          <w:iCs/>
          <w:sz w:val="24"/>
          <w:szCs w:val="24"/>
        </w:rPr>
      </w:pPr>
      <w:r>
        <w:rPr>
          <w:rFonts w:ascii="Times New Roman" w:hAnsi="Times New Roman"/>
          <w:i/>
          <w:iCs/>
          <w:sz w:val="32"/>
          <w:szCs w:val="32"/>
        </w:rPr>
        <w:t xml:space="preserve">Tax Reform Spurs Sparks Company to Reinvest in Employees </w:t>
      </w:r>
    </w:p>
    <w:p w:rsidR="003E342D" w:rsidRDefault="003E342D" w:rsidP="003E342D">
      <w:pPr>
        <w:rPr>
          <w:rFonts w:ascii="Times New Roman" w:hAnsi="Times New Roman"/>
          <w:sz w:val="24"/>
          <w:szCs w:val="24"/>
        </w:rPr>
      </w:pPr>
      <w:r>
        <w:rPr>
          <w:rFonts w:ascii="Times New Roman" w:hAnsi="Times New Roman"/>
          <w:b/>
          <w:bCs/>
          <w:sz w:val="24"/>
          <w:szCs w:val="24"/>
        </w:rPr>
        <w:t>WASHINGTON, D.C. –</w:t>
      </w:r>
      <w:r>
        <w:rPr>
          <w:rFonts w:ascii="Times New Roman" w:hAnsi="Times New Roman"/>
          <w:sz w:val="24"/>
          <w:szCs w:val="24"/>
        </w:rPr>
        <w:t xml:space="preserve"> As a result of the recently-enacted </w:t>
      </w:r>
      <w:hyperlink r:id="rId7" w:history="1">
        <w:r>
          <w:rPr>
            <w:rStyle w:val="Hyperlink"/>
            <w:rFonts w:ascii="Times New Roman" w:hAnsi="Times New Roman"/>
            <w:sz w:val="24"/>
            <w:szCs w:val="24"/>
          </w:rPr>
          <w:t>Tax Cuts and Jobs Act</w:t>
        </w:r>
      </w:hyperlink>
      <w:r>
        <w:rPr>
          <w:rFonts w:ascii="Times New Roman" w:hAnsi="Times New Roman"/>
          <w:sz w:val="24"/>
          <w:szCs w:val="24"/>
        </w:rPr>
        <w:t xml:space="preserve">, historic tax relief legislation championed by U.S. Sen. Dean Heller (R-NV), the Sierra Sun recently </w:t>
      </w:r>
      <w:hyperlink r:id="rId8" w:history="1">
        <w:r>
          <w:rPr>
            <w:rStyle w:val="Hyperlink"/>
            <w:rFonts w:ascii="Times New Roman" w:hAnsi="Times New Roman"/>
            <w:sz w:val="24"/>
            <w:szCs w:val="24"/>
          </w:rPr>
          <w:t>reported</w:t>
        </w:r>
      </w:hyperlink>
      <w:r>
        <w:rPr>
          <w:rFonts w:ascii="Times New Roman" w:hAnsi="Times New Roman"/>
          <w:sz w:val="24"/>
          <w:szCs w:val="24"/>
        </w:rPr>
        <w:t xml:space="preserve"> that A-1 Steel Inc., in Sparks, Nevada, is using its savings from changes in the tax code to reinvest in its employees. </w:t>
      </w:r>
    </w:p>
    <w:p w:rsidR="003E342D" w:rsidRDefault="003E342D" w:rsidP="003E342D">
      <w:pPr>
        <w:rPr>
          <w:rFonts w:ascii="Times New Roman" w:hAnsi="Times New Roman"/>
          <w:sz w:val="24"/>
          <w:szCs w:val="24"/>
        </w:rPr>
      </w:pPr>
    </w:p>
    <w:p w:rsidR="003E342D" w:rsidRDefault="003E342D" w:rsidP="003E342D">
      <w:pPr>
        <w:rPr>
          <w:rFonts w:ascii="Times New Roman" w:hAnsi="Times New Roman"/>
          <w:i/>
          <w:iCs/>
          <w:sz w:val="24"/>
          <w:szCs w:val="24"/>
        </w:rPr>
      </w:pPr>
      <w:r>
        <w:rPr>
          <w:rFonts w:ascii="Times New Roman" w:hAnsi="Times New Roman"/>
          <w:i/>
          <w:iCs/>
          <w:sz w:val="24"/>
          <w:szCs w:val="24"/>
        </w:rPr>
        <w:t xml:space="preserve">“The first thing we did, we took it upon ourselves to implement eight paid holidays for our employees next year. Everyone in construction gets days off, very few workers get paid days off for holidays. For us, we felt that was about as fair of a way as we could spread it out to our employees.” – </w:t>
      </w:r>
      <w:hyperlink r:id="rId9" w:history="1">
        <w:r>
          <w:rPr>
            <w:rStyle w:val="Hyperlink"/>
            <w:rFonts w:ascii="Times New Roman" w:hAnsi="Times New Roman"/>
            <w:i/>
            <w:iCs/>
            <w:sz w:val="24"/>
            <w:szCs w:val="24"/>
          </w:rPr>
          <w:t>Justin Ivory, president of A-1 Steel Inc. in Sparks, to the Sierra Sun</w:t>
        </w:r>
      </w:hyperlink>
      <w:r>
        <w:rPr>
          <w:rFonts w:ascii="Times New Roman" w:hAnsi="Times New Roman"/>
          <w:i/>
          <w:iCs/>
          <w:sz w:val="24"/>
          <w:szCs w:val="24"/>
        </w:rPr>
        <w:t>.</w:t>
      </w:r>
    </w:p>
    <w:p w:rsidR="003E342D" w:rsidRDefault="003E342D" w:rsidP="003E342D">
      <w:pPr>
        <w:rPr>
          <w:rFonts w:ascii="Times New Roman" w:hAnsi="Times New Roman"/>
          <w:i/>
          <w:iCs/>
          <w:sz w:val="24"/>
          <w:szCs w:val="24"/>
        </w:rPr>
      </w:pPr>
    </w:p>
    <w:p w:rsidR="003E342D" w:rsidRDefault="003E342D" w:rsidP="003E342D">
      <w:pPr>
        <w:rPr>
          <w:rFonts w:ascii="Times New Roman" w:hAnsi="Times New Roman"/>
          <w:sz w:val="24"/>
          <w:szCs w:val="24"/>
        </w:rPr>
      </w:pPr>
      <w:r>
        <w:rPr>
          <w:rFonts w:ascii="Times New Roman" w:hAnsi="Times New Roman"/>
          <w:sz w:val="24"/>
          <w:szCs w:val="24"/>
        </w:rPr>
        <w:t xml:space="preserve">More than 350 businesses have already committed to investing in their workers by giving out special bonuses, increasing pay, and expanding benefits since the tax cuts bill </w:t>
      </w:r>
      <w:proofErr w:type="gramStart"/>
      <w:r>
        <w:rPr>
          <w:rFonts w:ascii="Times New Roman" w:hAnsi="Times New Roman"/>
          <w:sz w:val="24"/>
          <w:szCs w:val="24"/>
        </w:rPr>
        <w:t>was enacted</w:t>
      </w:r>
      <w:proofErr w:type="gramEnd"/>
      <w:r>
        <w:rPr>
          <w:rFonts w:ascii="Times New Roman" w:hAnsi="Times New Roman"/>
          <w:sz w:val="24"/>
          <w:szCs w:val="24"/>
        </w:rPr>
        <w:t xml:space="preserve"> into law roughly nine weeks ago. </w:t>
      </w:r>
      <w:hyperlink r:id="rId10" w:history="1">
        <w:r>
          <w:rPr>
            <w:rStyle w:val="Hyperlink"/>
            <w:rFonts w:ascii="Times New Roman" w:hAnsi="Times New Roman"/>
            <w:sz w:val="24"/>
            <w:szCs w:val="24"/>
          </w:rPr>
          <w:t>Heller recently noted the Nevada impact of these companies’ pledges for workers</w:t>
        </w:r>
      </w:hyperlink>
      <w:r>
        <w:rPr>
          <w:rFonts w:ascii="Times New Roman" w:hAnsi="Times New Roman"/>
          <w:sz w:val="24"/>
          <w:szCs w:val="24"/>
        </w:rPr>
        <w:t>. In just the last several weeks, CVS, UPS, Best Buy, and Lowe’s Home Improvement – which collectively employ roughly 8,500 Nevadans – announced special bonuses, pension funding increases, or expanded benefits – like adoption assistance and paid parental leave – for their employees.</w:t>
      </w:r>
    </w:p>
    <w:p w:rsidR="003E342D" w:rsidRDefault="003E342D" w:rsidP="003E342D">
      <w:pPr>
        <w:rPr>
          <w:rFonts w:ascii="Times New Roman" w:hAnsi="Times New Roman"/>
          <w:sz w:val="24"/>
          <w:szCs w:val="24"/>
        </w:rPr>
      </w:pPr>
      <w:r>
        <w:rPr>
          <w:rFonts w:ascii="Times New Roman" w:hAnsi="Times New Roman"/>
          <w:i/>
          <w:iCs/>
          <w:sz w:val="24"/>
          <w:szCs w:val="24"/>
        </w:rPr>
        <w:br/>
      </w:r>
      <w:r>
        <w:rPr>
          <w:rFonts w:ascii="Times New Roman" w:hAnsi="Times New Roman"/>
          <w:sz w:val="24"/>
          <w:szCs w:val="24"/>
        </w:rPr>
        <w:t xml:space="preserve">“From Sparks to Las Vegas, and Ely to Reno, Nevada’s workers continue to benefit from tax reform, and the positive response from our state’s job creators to direct their savings to give back to their employees is second to none,” </w:t>
      </w:r>
      <w:r>
        <w:rPr>
          <w:rFonts w:ascii="Times New Roman" w:hAnsi="Times New Roman"/>
          <w:b/>
          <w:bCs/>
          <w:sz w:val="24"/>
          <w:szCs w:val="24"/>
        </w:rPr>
        <w:t>said Heller.</w:t>
      </w:r>
      <w:r>
        <w:rPr>
          <w:rFonts w:ascii="Times New Roman" w:hAnsi="Times New Roman"/>
          <w:sz w:val="24"/>
          <w:szCs w:val="24"/>
        </w:rPr>
        <w:t xml:space="preserve"> “In the two months since our tax relief legislation was signed into law, thousands of Nevadans are seeing more take home pay, bigger bonuses, and expanded employee benefits. These changes will go a long way toward helping Nevada’s middle-class families recover from the Great Recession, and is particularly important at a time when nearly eight in 10 Americans who work full-time are living paycheck to paycheck.”</w:t>
      </w:r>
    </w:p>
    <w:p w:rsidR="003E342D" w:rsidRDefault="003E342D" w:rsidP="003E342D">
      <w:pPr>
        <w:rPr>
          <w:rFonts w:ascii="Times New Roman" w:hAnsi="Times New Roman"/>
          <w:sz w:val="24"/>
          <w:szCs w:val="24"/>
        </w:rPr>
      </w:pPr>
      <w:r>
        <w:rPr>
          <w:rFonts w:ascii="Times New Roman" w:hAnsi="Times New Roman"/>
          <w:sz w:val="24"/>
          <w:szCs w:val="24"/>
        </w:rPr>
        <w:t> </w:t>
      </w:r>
    </w:p>
    <w:p w:rsidR="003E342D" w:rsidRDefault="003E342D" w:rsidP="003E342D">
      <w:pPr>
        <w:rPr>
          <w:rFonts w:ascii="Times New Roman" w:hAnsi="Times New Roman"/>
          <w:b/>
          <w:bCs/>
          <w:sz w:val="24"/>
          <w:szCs w:val="24"/>
        </w:rPr>
      </w:pPr>
      <w:r>
        <w:rPr>
          <w:rFonts w:ascii="Times New Roman" w:hAnsi="Times New Roman"/>
          <w:noProof/>
          <w:sz w:val="24"/>
          <w:szCs w:val="24"/>
        </w:rPr>
        <w:lastRenderedPageBreak/>
        <w:drawing>
          <wp:inline distT="0" distB="0" distL="0" distR="0">
            <wp:extent cx="2552700" cy="657225"/>
            <wp:effectExtent l="0" t="0" r="0" b="9525"/>
            <wp:docPr id="4" name="Picture 4" descr="cid:image002.png@01D3B077.8EAFA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077.8EAFA9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52700" cy="657225"/>
                    </a:xfrm>
                    <a:prstGeom prst="rect">
                      <a:avLst/>
                    </a:prstGeom>
                    <a:noFill/>
                    <a:ln>
                      <a:noFill/>
                    </a:ln>
                  </pic:spPr>
                </pic:pic>
              </a:graphicData>
            </a:graphic>
          </wp:inline>
        </w:drawing>
      </w:r>
      <w:r>
        <w:rPr>
          <w:rFonts w:ascii="Times New Roman" w:hAnsi="Times New Roman"/>
          <w:b/>
          <w:bCs/>
          <w:sz w:val="24"/>
          <w:szCs w:val="24"/>
        </w:rPr>
        <w:br/>
      </w:r>
      <w:hyperlink r:id="rId13" w:history="1">
        <w:r>
          <w:rPr>
            <w:rStyle w:val="Hyperlink"/>
            <w:rFonts w:ascii="Times New Roman" w:hAnsi="Times New Roman"/>
            <w:b/>
            <w:bCs/>
            <w:sz w:val="24"/>
            <w:szCs w:val="24"/>
          </w:rPr>
          <w:t>Companies in Northern Nevada confident on heels of tax overhaul</w:t>
        </w:r>
      </w:hyperlink>
    </w:p>
    <w:p w:rsidR="003E342D" w:rsidRDefault="003E342D" w:rsidP="003E342D">
      <w:pPr>
        <w:rPr>
          <w:rFonts w:ascii="Times New Roman" w:hAnsi="Times New Roman"/>
          <w:sz w:val="24"/>
          <w:szCs w:val="24"/>
        </w:rPr>
      </w:pPr>
      <w:r>
        <w:rPr>
          <w:rFonts w:ascii="Times New Roman" w:hAnsi="Times New Roman"/>
          <w:sz w:val="24"/>
          <w:szCs w:val="24"/>
        </w:rPr>
        <w:t>Sierra Sun</w:t>
      </w:r>
    </w:p>
    <w:p w:rsidR="003E342D" w:rsidRDefault="003E342D" w:rsidP="003E342D">
      <w:pPr>
        <w:rPr>
          <w:rFonts w:ascii="Times New Roman" w:hAnsi="Times New Roman"/>
          <w:sz w:val="24"/>
          <w:szCs w:val="24"/>
        </w:rPr>
      </w:pPr>
      <w:r>
        <w:rPr>
          <w:rFonts w:ascii="Times New Roman" w:hAnsi="Times New Roman"/>
          <w:sz w:val="24"/>
          <w:szCs w:val="24"/>
        </w:rPr>
        <w:t xml:space="preserve">Kaleb </w:t>
      </w:r>
      <w:proofErr w:type="spellStart"/>
      <w:r>
        <w:rPr>
          <w:rFonts w:ascii="Times New Roman" w:hAnsi="Times New Roman"/>
          <w:sz w:val="24"/>
          <w:szCs w:val="24"/>
        </w:rPr>
        <w:t>Rodel</w:t>
      </w:r>
      <w:proofErr w:type="spellEnd"/>
    </w:p>
    <w:p w:rsidR="003E342D" w:rsidRDefault="003E342D" w:rsidP="003E342D">
      <w:pPr>
        <w:rPr>
          <w:rFonts w:ascii="Times New Roman" w:hAnsi="Times New Roman"/>
          <w:sz w:val="24"/>
          <w:szCs w:val="24"/>
        </w:rPr>
      </w:pPr>
    </w:p>
    <w:p w:rsidR="003E342D" w:rsidRDefault="003E342D" w:rsidP="003E342D">
      <w:pPr>
        <w:rPr>
          <w:rFonts w:ascii="Times New Roman" w:hAnsi="Times New Roman"/>
          <w:sz w:val="24"/>
          <w:szCs w:val="24"/>
        </w:rPr>
      </w:pPr>
      <w:r>
        <w:rPr>
          <w:rFonts w:ascii="Times New Roman" w:hAnsi="Times New Roman"/>
          <w:sz w:val="24"/>
          <w:szCs w:val="24"/>
        </w:rPr>
        <w:t>Since the Republican tax bill passed in Congress in late December, Justin Ivory, president at A-1 Steel Inc. in Sparks, has been beaming with excitement.</w:t>
      </w:r>
    </w:p>
    <w:p w:rsidR="003E342D" w:rsidRDefault="003E342D" w:rsidP="003E342D">
      <w:pPr>
        <w:rPr>
          <w:rFonts w:ascii="Times New Roman" w:hAnsi="Times New Roman"/>
          <w:sz w:val="24"/>
          <w:szCs w:val="24"/>
        </w:rPr>
      </w:pPr>
    </w:p>
    <w:p w:rsidR="003E342D" w:rsidRDefault="003E342D" w:rsidP="003E342D">
      <w:pPr>
        <w:rPr>
          <w:rFonts w:ascii="Times New Roman" w:hAnsi="Times New Roman"/>
          <w:sz w:val="24"/>
          <w:szCs w:val="24"/>
        </w:rPr>
      </w:pPr>
      <w:r>
        <w:rPr>
          <w:rFonts w:ascii="Times New Roman" w:hAnsi="Times New Roman"/>
          <w:sz w:val="24"/>
          <w:szCs w:val="24"/>
        </w:rPr>
        <w:t>The enthusiasm stems from the centerpiece of the $1.5 trillion tax bill: a reduction in the corporate income tax rate, which drops to 21 percent from the current 35 percent.</w:t>
      </w:r>
    </w:p>
    <w:p w:rsidR="003E342D" w:rsidRDefault="003E342D" w:rsidP="003E342D">
      <w:pPr>
        <w:rPr>
          <w:rFonts w:ascii="Times New Roman" w:hAnsi="Times New Roman"/>
          <w:sz w:val="24"/>
          <w:szCs w:val="24"/>
        </w:rPr>
      </w:pPr>
    </w:p>
    <w:p w:rsidR="003E342D" w:rsidRDefault="003E342D" w:rsidP="003E342D">
      <w:pPr>
        <w:rPr>
          <w:rFonts w:ascii="Times New Roman" w:hAnsi="Times New Roman"/>
          <w:sz w:val="24"/>
          <w:szCs w:val="24"/>
        </w:rPr>
      </w:pPr>
      <w:r>
        <w:rPr>
          <w:rFonts w:ascii="Times New Roman" w:hAnsi="Times New Roman"/>
          <w:sz w:val="24"/>
          <w:szCs w:val="24"/>
        </w:rPr>
        <w:t>Meaning, companies like A-1 Steel, a C corporation, now paying tax at a flat 21 percent rate, will have deeper pockets.</w:t>
      </w:r>
    </w:p>
    <w:p w:rsidR="003E342D" w:rsidRDefault="003E342D" w:rsidP="003E342D">
      <w:pPr>
        <w:rPr>
          <w:rFonts w:ascii="Times New Roman" w:hAnsi="Times New Roman"/>
          <w:sz w:val="24"/>
          <w:szCs w:val="24"/>
        </w:rPr>
      </w:pPr>
    </w:p>
    <w:p w:rsidR="003E342D" w:rsidRDefault="003E342D" w:rsidP="003E342D">
      <w:pPr>
        <w:rPr>
          <w:rFonts w:ascii="Times New Roman" w:hAnsi="Times New Roman"/>
          <w:sz w:val="24"/>
          <w:szCs w:val="24"/>
        </w:rPr>
      </w:pPr>
      <w:r>
        <w:rPr>
          <w:rFonts w:ascii="Times New Roman" w:hAnsi="Times New Roman"/>
          <w:sz w:val="24"/>
          <w:szCs w:val="24"/>
        </w:rPr>
        <w:t xml:space="preserve">In construction, for example, the savings from the corporate tax cuts allows </w:t>
      </w:r>
      <w:proofErr w:type="gramStart"/>
      <w:r>
        <w:rPr>
          <w:rFonts w:ascii="Times New Roman" w:hAnsi="Times New Roman"/>
          <w:sz w:val="24"/>
          <w:szCs w:val="24"/>
        </w:rPr>
        <w:t>for contractors</w:t>
      </w:r>
      <w:proofErr w:type="gramEnd"/>
      <w:r>
        <w:rPr>
          <w:rFonts w:ascii="Times New Roman" w:hAnsi="Times New Roman"/>
          <w:sz w:val="24"/>
          <w:szCs w:val="24"/>
        </w:rPr>
        <w:t xml:space="preserve"> to reinvest in new equipment and its employee base, said Craig </w:t>
      </w:r>
      <w:proofErr w:type="spellStart"/>
      <w:r>
        <w:rPr>
          <w:rFonts w:ascii="Times New Roman" w:hAnsi="Times New Roman"/>
          <w:sz w:val="24"/>
          <w:szCs w:val="24"/>
        </w:rPr>
        <w:t>Madole</w:t>
      </w:r>
      <w:proofErr w:type="spellEnd"/>
      <w:r>
        <w:rPr>
          <w:rFonts w:ascii="Times New Roman" w:hAnsi="Times New Roman"/>
          <w:sz w:val="24"/>
          <w:szCs w:val="24"/>
        </w:rPr>
        <w:t>, CEO of the Associated General Contractors of Nevada.</w:t>
      </w:r>
    </w:p>
    <w:p w:rsidR="003E342D" w:rsidRDefault="003E342D" w:rsidP="003E342D">
      <w:pPr>
        <w:rPr>
          <w:rFonts w:ascii="Times New Roman" w:hAnsi="Times New Roman"/>
          <w:sz w:val="24"/>
          <w:szCs w:val="24"/>
        </w:rPr>
      </w:pPr>
    </w:p>
    <w:p w:rsidR="003E342D" w:rsidRDefault="003E342D" w:rsidP="003E342D">
      <w:pPr>
        <w:rPr>
          <w:rFonts w:ascii="Times New Roman" w:hAnsi="Times New Roman"/>
          <w:sz w:val="24"/>
          <w:szCs w:val="24"/>
        </w:rPr>
      </w:pPr>
      <w:r>
        <w:rPr>
          <w:rFonts w:ascii="Times New Roman" w:hAnsi="Times New Roman"/>
          <w:sz w:val="24"/>
          <w:szCs w:val="24"/>
        </w:rPr>
        <w:t xml:space="preserve">“This tax plan will get companies to do a lot of the things they were quite frankly afraid to do in the unknown economic conditions that they were experiencing,” </w:t>
      </w:r>
      <w:proofErr w:type="spellStart"/>
      <w:r>
        <w:rPr>
          <w:rFonts w:ascii="Times New Roman" w:hAnsi="Times New Roman"/>
          <w:sz w:val="24"/>
          <w:szCs w:val="24"/>
        </w:rPr>
        <w:t>Madole</w:t>
      </w:r>
      <w:proofErr w:type="spellEnd"/>
      <w:r>
        <w:rPr>
          <w:rFonts w:ascii="Times New Roman" w:hAnsi="Times New Roman"/>
          <w:sz w:val="24"/>
          <w:szCs w:val="24"/>
        </w:rPr>
        <w:t xml:space="preserve"> said. “It gives them a lot more confidence to reinvest their money.”</w:t>
      </w:r>
    </w:p>
    <w:p w:rsidR="003E342D" w:rsidRDefault="003E342D" w:rsidP="003E342D">
      <w:pPr>
        <w:rPr>
          <w:rFonts w:ascii="Times New Roman" w:hAnsi="Times New Roman"/>
          <w:sz w:val="24"/>
          <w:szCs w:val="24"/>
        </w:rPr>
      </w:pPr>
    </w:p>
    <w:p w:rsidR="003E342D" w:rsidRDefault="003E342D" w:rsidP="003E342D">
      <w:pPr>
        <w:rPr>
          <w:rFonts w:ascii="Times New Roman" w:hAnsi="Times New Roman"/>
          <w:sz w:val="24"/>
          <w:szCs w:val="24"/>
        </w:rPr>
      </w:pPr>
      <w:r>
        <w:rPr>
          <w:rFonts w:ascii="Times New Roman" w:hAnsi="Times New Roman"/>
          <w:sz w:val="24"/>
          <w:szCs w:val="24"/>
        </w:rPr>
        <w:t xml:space="preserve">Ivory </w:t>
      </w:r>
      <w:proofErr w:type="gramStart"/>
      <w:r>
        <w:rPr>
          <w:rFonts w:ascii="Times New Roman" w:hAnsi="Times New Roman"/>
          <w:sz w:val="24"/>
          <w:szCs w:val="24"/>
        </w:rPr>
        <w:t>didn’t</w:t>
      </w:r>
      <w:proofErr w:type="gramEnd"/>
      <w:r>
        <w:rPr>
          <w:rFonts w:ascii="Times New Roman" w:hAnsi="Times New Roman"/>
          <w:sz w:val="24"/>
          <w:szCs w:val="24"/>
        </w:rPr>
        <w:t xml:space="preserve"> hesitate. Right off the bat, A-1 Steel would reinvest a portion of the savings into their employees, executives decided.</w:t>
      </w:r>
    </w:p>
    <w:p w:rsidR="003E342D" w:rsidRDefault="003E342D" w:rsidP="003E342D">
      <w:pPr>
        <w:rPr>
          <w:rFonts w:ascii="Times New Roman" w:hAnsi="Times New Roman"/>
          <w:sz w:val="24"/>
          <w:szCs w:val="24"/>
        </w:rPr>
      </w:pPr>
    </w:p>
    <w:p w:rsidR="003E342D" w:rsidRDefault="003E342D" w:rsidP="003E342D">
      <w:pPr>
        <w:rPr>
          <w:rFonts w:ascii="Times New Roman" w:hAnsi="Times New Roman"/>
          <w:sz w:val="24"/>
          <w:szCs w:val="24"/>
        </w:rPr>
      </w:pPr>
      <w:r>
        <w:rPr>
          <w:rFonts w:ascii="Times New Roman" w:hAnsi="Times New Roman"/>
          <w:sz w:val="24"/>
          <w:szCs w:val="24"/>
        </w:rPr>
        <w:t>“We were so giddy about it,” Ivory said, “The first thing we did, we took it upon ourselves to implement eight paid holidays for our employees next year. Everyone in construction gets days off, very few workers get paid days off for holidays. For us, we felt that was about as fair of a way as we could spread it out to our employees.”</w:t>
      </w:r>
    </w:p>
    <w:p w:rsidR="003E342D" w:rsidRDefault="003E342D" w:rsidP="003E342D">
      <w:pPr>
        <w:rPr>
          <w:rFonts w:ascii="Times New Roman" w:hAnsi="Times New Roman"/>
          <w:sz w:val="24"/>
          <w:szCs w:val="24"/>
        </w:rPr>
      </w:pPr>
    </w:p>
    <w:p w:rsidR="003E342D" w:rsidRDefault="003E342D" w:rsidP="003E342D">
      <w:pPr>
        <w:rPr>
          <w:rFonts w:ascii="Times New Roman" w:hAnsi="Times New Roman"/>
          <w:sz w:val="24"/>
          <w:szCs w:val="24"/>
        </w:rPr>
      </w:pPr>
      <w:r>
        <w:rPr>
          <w:rFonts w:ascii="Times New Roman" w:hAnsi="Times New Roman"/>
          <w:sz w:val="24"/>
          <w:szCs w:val="24"/>
        </w:rPr>
        <w:t>Ivory said A-1 Steel also directed the savings from the corporate tax cut toward purchasing new equipment and “modernizing.” He said for many years, in the midst and on the heels of the recession, the company would avoid buying new pieces of equipment.</w:t>
      </w:r>
    </w:p>
    <w:p w:rsidR="003E342D" w:rsidRDefault="003E342D" w:rsidP="003E342D">
      <w:pPr>
        <w:rPr>
          <w:rFonts w:ascii="Times New Roman" w:hAnsi="Times New Roman"/>
          <w:sz w:val="24"/>
          <w:szCs w:val="24"/>
        </w:rPr>
      </w:pPr>
    </w:p>
    <w:p w:rsidR="003E342D" w:rsidRDefault="003E342D" w:rsidP="003E342D">
      <w:pPr>
        <w:rPr>
          <w:rFonts w:ascii="Times New Roman" w:hAnsi="Times New Roman"/>
          <w:sz w:val="24"/>
          <w:szCs w:val="24"/>
        </w:rPr>
      </w:pPr>
      <w:r>
        <w:rPr>
          <w:rFonts w:ascii="Times New Roman" w:hAnsi="Times New Roman"/>
          <w:sz w:val="24"/>
          <w:szCs w:val="24"/>
        </w:rPr>
        <w:t>“We would just say, you know what, we'll keep fixing this one,” Ivory said. “Because we had no confidence where our next job was coming from.”</w:t>
      </w:r>
    </w:p>
    <w:p w:rsidR="003E342D" w:rsidRDefault="003E342D" w:rsidP="003E342D">
      <w:pPr>
        <w:rPr>
          <w:rFonts w:ascii="Times New Roman" w:hAnsi="Times New Roman"/>
          <w:sz w:val="24"/>
          <w:szCs w:val="24"/>
        </w:rPr>
      </w:pPr>
    </w:p>
    <w:p w:rsidR="003E342D" w:rsidRDefault="003E342D" w:rsidP="003E342D">
      <w:pPr>
        <w:rPr>
          <w:rFonts w:ascii="Times New Roman" w:hAnsi="Times New Roman"/>
          <w:sz w:val="24"/>
          <w:szCs w:val="24"/>
        </w:rPr>
      </w:pPr>
      <w:r>
        <w:rPr>
          <w:rFonts w:ascii="Times New Roman" w:hAnsi="Times New Roman"/>
          <w:sz w:val="24"/>
          <w:szCs w:val="24"/>
        </w:rPr>
        <w:t>For Ivory, with a burgeoning Reno-Sparks economy, those days are far in the rearview mirror — and that was before the tax reform.</w:t>
      </w:r>
    </w:p>
    <w:p w:rsidR="003E342D" w:rsidRDefault="003E342D" w:rsidP="003E342D">
      <w:pPr>
        <w:rPr>
          <w:rFonts w:ascii="Times New Roman" w:hAnsi="Times New Roman"/>
          <w:sz w:val="24"/>
          <w:szCs w:val="24"/>
        </w:rPr>
      </w:pPr>
    </w:p>
    <w:p w:rsidR="003E342D" w:rsidRDefault="003E342D" w:rsidP="003E342D">
      <w:pPr>
        <w:rPr>
          <w:rFonts w:ascii="Times New Roman" w:hAnsi="Times New Roman"/>
          <w:sz w:val="24"/>
          <w:szCs w:val="24"/>
        </w:rPr>
      </w:pPr>
      <w:r>
        <w:rPr>
          <w:rFonts w:ascii="Times New Roman" w:hAnsi="Times New Roman"/>
          <w:sz w:val="24"/>
          <w:szCs w:val="24"/>
        </w:rPr>
        <w:t>“Now, it’s really about how we're going to get it all done,” said Ivory with a chuckle. “It’s a much better time when you're wondering how you're going to get it all done as opposed to ‘what are we going to do?’”</w:t>
      </w:r>
    </w:p>
    <w:p w:rsidR="003E342D" w:rsidRDefault="003E342D" w:rsidP="003E342D">
      <w:pPr>
        <w:rPr>
          <w:rFonts w:ascii="Times New Roman" w:hAnsi="Times New Roman"/>
          <w:sz w:val="24"/>
          <w:szCs w:val="24"/>
        </w:rPr>
      </w:pPr>
    </w:p>
    <w:p w:rsidR="003E342D" w:rsidRDefault="003E342D" w:rsidP="003E342D">
      <w:pPr>
        <w:rPr>
          <w:rFonts w:ascii="Times New Roman" w:hAnsi="Times New Roman"/>
          <w:sz w:val="24"/>
          <w:szCs w:val="24"/>
        </w:rPr>
      </w:pPr>
      <w:r>
        <w:rPr>
          <w:rFonts w:ascii="Times New Roman" w:hAnsi="Times New Roman"/>
          <w:sz w:val="24"/>
          <w:szCs w:val="24"/>
        </w:rPr>
        <w:lastRenderedPageBreak/>
        <w:t>“It’s nice knowing we're going to be paying a little bit less in taxes and the economy is coming back around. We feel like 2018 is going to be another really busy year for us.”</w:t>
      </w:r>
    </w:p>
    <w:p w:rsidR="003E342D" w:rsidRDefault="003E342D" w:rsidP="003E342D">
      <w:pPr>
        <w:rPr>
          <w:rFonts w:ascii="Times New Roman" w:hAnsi="Times New Roman"/>
          <w:sz w:val="24"/>
          <w:szCs w:val="24"/>
        </w:rPr>
      </w:pPr>
      <w:r>
        <w:rPr>
          <w:rFonts w:ascii="Times New Roman" w:hAnsi="Times New Roman"/>
          <w:sz w:val="24"/>
          <w:szCs w:val="24"/>
        </w:rPr>
        <w:t> </w:t>
      </w:r>
    </w:p>
    <w:p w:rsidR="003E342D" w:rsidRDefault="003E342D" w:rsidP="003E342D">
      <w:pPr>
        <w:rPr>
          <w:rFonts w:ascii="Times New Roman" w:hAnsi="Times New Roman"/>
          <w:sz w:val="24"/>
          <w:szCs w:val="24"/>
        </w:rPr>
      </w:pPr>
      <w:hyperlink r:id="rId14" w:history="1">
        <w:r>
          <w:rPr>
            <w:rStyle w:val="Hyperlink"/>
            <w:rFonts w:ascii="Times New Roman" w:hAnsi="Times New Roman"/>
            <w:sz w:val="24"/>
            <w:szCs w:val="24"/>
          </w:rPr>
          <w:t>Click here</w:t>
        </w:r>
      </w:hyperlink>
      <w:r>
        <w:rPr>
          <w:rFonts w:ascii="Times New Roman" w:hAnsi="Times New Roman"/>
          <w:sz w:val="24"/>
          <w:szCs w:val="24"/>
        </w:rPr>
        <w:t xml:space="preserve"> to read the rest of the story. </w:t>
      </w:r>
    </w:p>
    <w:p w:rsidR="003E342D" w:rsidRDefault="003E342D" w:rsidP="003E342D">
      <w:pPr>
        <w:jc w:val="center"/>
        <w:rPr>
          <w:rFonts w:ascii="Times New Roman" w:hAnsi="Times New Roman"/>
          <w:sz w:val="24"/>
          <w:szCs w:val="24"/>
        </w:rPr>
      </w:pPr>
    </w:p>
    <w:p w:rsidR="003E342D" w:rsidRDefault="003E342D" w:rsidP="003E342D">
      <w:pPr>
        <w:rPr>
          <w:rFonts w:ascii="Times New Roman" w:hAnsi="Times New Roman"/>
          <w:sz w:val="24"/>
          <w:szCs w:val="24"/>
        </w:rPr>
      </w:pPr>
    </w:p>
    <w:p w:rsidR="003E342D" w:rsidRDefault="003E342D" w:rsidP="003E342D">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3.png@01D3B077.8EAFA97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077.8EAFA9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4.png@01D3B077.8EAFA97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B077.8EAFA9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5.png@01D3B077.8EAFA97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B077.8EAFA97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E342D" w:rsidRDefault="003E342D" w:rsidP="003E342D">
      <w:pPr>
        <w:rPr>
          <w:color w:val="1F497D"/>
        </w:rPr>
      </w:pPr>
    </w:p>
    <w:p w:rsidR="00E80E31" w:rsidRDefault="003E342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2D"/>
    <w:rsid w:val="003E342D"/>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E24FE-68F6-42B5-A1C2-B4F12076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42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4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8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errasun.com/news/business/companies-in-northern-nevada-confident-on-heels-of-tax-overhaul-2/" TargetMode="External"/><Relationship Id="rId13" Type="http://schemas.openxmlformats.org/officeDocument/2006/relationships/hyperlink" Target="https://www.sierrasun.com/news/business/companies-in-northern-nevada-confident-on-heels-of-tax-overhaul-2/" TargetMode="External"/><Relationship Id="rId18" Type="http://schemas.openxmlformats.org/officeDocument/2006/relationships/hyperlink" Target="http://twitter.com/SenDeanHeller" TargetMode="External"/><Relationship Id="rId3" Type="http://schemas.openxmlformats.org/officeDocument/2006/relationships/webSettings" Target="webSettings.xml"/><Relationship Id="rId21" Type="http://schemas.openxmlformats.org/officeDocument/2006/relationships/hyperlink" Target="http://www.youtube.com/user/SenDeanHeller" TargetMode="External"/><Relationship Id="rId7" Type="http://schemas.openxmlformats.org/officeDocument/2006/relationships/hyperlink" Target="https://www.heller.senate.gov/public/index.cfm/pressreleases?ID=BA866358-7F63-4C5E-B72E-57616EBBBA0C" TargetMode="External"/><Relationship Id="rId12" Type="http://schemas.openxmlformats.org/officeDocument/2006/relationships/image" Target="cid:image002.png@01D3B07E.DA0B0700" TargetMode="External"/><Relationship Id="rId17" Type="http://schemas.openxmlformats.org/officeDocument/2006/relationships/image" Target="cid:image003.png@01D3B07E.DA0B07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cid:image004.png@01D3B07E.DA0B070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image" Target="cid:image001.png@01D3B07E.DA0B0700" TargetMode="External"/><Relationship Id="rId15" Type="http://schemas.openxmlformats.org/officeDocument/2006/relationships/hyperlink" Target="http://www.facebook.com/pages/US-Senator-Dean-Heller/325751330177" TargetMode="External"/><Relationship Id="rId23" Type="http://schemas.openxmlformats.org/officeDocument/2006/relationships/image" Target="cid:image005.png@01D3B07E.DA0B0700" TargetMode="External"/><Relationship Id="rId10" Type="http://schemas.openxmlformats.org/officeDocument/2006/relationships/hyperlink" Target="https://www.heller.senate.gov/public/index.cfm/pressreleases?ID=320C53D7-E900-48BC-9075-6A9828B72262" TargetMode="External"/><Relationship Id="rId19"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sierrasun.com/news/business/companies-in-northern-nevada-confident-on-heels-of-tax-overhaul-2/" TargetMode="External"/><Relationship Id="rId14" Type="http://schemas.openxmlformats.org/officeDocument/2006/relationships/hyperlink" Target="https://www.sierrasun.com/news/business/companies-in-northern-nevada-confident-on-heels-of-tax-overhaul-2/"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Company>United States Senate</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2018-11-27T20:05:00Z</dcterms:created>
  <dcterms:modified xsi:type="dcterms:W3CDTF">2018-11-27T20:05:00Z</dcterms:modified>
</cp:coreProperties>
</file>