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18" w:rsidRDefault="00970218" w:rsidP="00970218">
      <w:pPr>
        <w:jc w:val="center"/>
      </w:pPr>
      <w:r>
        <w:rPr>
          <w:rFonts w:ascii="Times New Roman" w:hAnsi="Times New Roman"/>
          <w:noProof/>
        </w:rPr>
        <w:drawing>
          <wp:inline distT="0" distB="0" distL="0" distR="0">
            <wp:extent cx="5943600" cy="1257300"/>
            <wp:effectExtent l="0" t="0" r="0" b="0"/>
            <wp:docPr id="6" name="Picture 6" descr="cid:image001.png@01D37369.74277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369.742776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70218" w:rsidTr="00970218">
        <w:trPr>
          <w:trHeight w:val="270"/>
          <w:jc w:val="center"/>
        </w:trPr>
        <w:tc>
          <w:tcPr>
            <w:tcW w:w="5181" w:type="dxa"/>
            <w:tcMar>
              <w:top w:w="0" w:type="dxa"/>
              <w:left w:w="108" w:type="dxa"/>
              <w:bottom w:w="0" w:type="dxa"/>
              <w:right w:w="108" w:type="dxa"/>
            </w:tcMar>
            <w:hideMark/>
          </w:tcPr>
          <w:p w:rsidR="00970218" w:rsidRDefault="00970218">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970218" w:rsidRDefault="00970218">
            <w:pPr>
              <w:spacing w:line="252" w:lineRule="auto"/>
              <w:jc w:val="right"/>
            </w:pPr>
            <w:r>
              <w:rPr>
                <w:rFonts w:ascii="Times New Roman" w:hAnsi="Times New Roman"/>
                <w:b/>
                <w:bCs/>
              </w:rPr>
              <w:t xml:space="preserve">Contact: </w:t>
            </w:r>
            <w:hyperlink r:id="rId6" w:history="1">
              <w:r>
                <w:rPr>
                  <w:rStyle w:val="Hyperlink"/>
                </w:rPr>
                <w:t>Megan Taylor</w:t>
              </w:r>
            </w:hyperlink>
          </w:p>
        </w:tc>
      </w:tr>
      <w:tr w:rsidR="00970218" w:rsidTr="00970218">
        <w:trPr>
          <w:trHeight w:val="360"/>
          <w:jc w:val="center"/>
        </w:trPr>
        <w:tc>
          <w:tcPr>
            <w:tcW w:w="5181" w:type="dxa"/>
            <w:tcMar>
              <w:top w:w="0" w:type="dxa"/>
              <w:left w:w="108" w:type="dxa"/>
              <w:bottom w:w="0" w:type="dxa"/>
              <w:right w:w="108" w:type="dxa"/>
            </w:tcMar>
            <w:hideMark/>
          </w:tcPr>
          <w:p w:rsidR="00970218" w:rsidRDefault="00970218">
            <w:pPr>
              <w:spacing w:line="252" w:lineRule="auto"/>
            </w:pPr>
            <w:r>
              <w:rPr>
                <w:rFonts w:ascii="Times New Roman" w:hAnsi="Times New Roman"/>
              </w:rPr>
              <w:t>December 22, 2017</w:t>
            </w:r>
          </w:p>
        </w:tc>
        <w:tc>
          <w:tcPr>
            <w:tcW w:w="4179" w:type="dxa"/>
            <w:tcMar>
              <w:top w:w="0" w:type="dxa"/>
              <w:left w:w="108" w:type="dxa"/>
              <w:bottom w:w="0" w:type="dxa"/>
              <w:right w:w="108" w:type="dxa"/>
            </w:tcMar>
            <w:hideMark/>
          </w:tcPr>
          <w:p w:rsidR="00970218" w:rsidRDefault="00970218">
            <w:pPr>
              <w:spacing w:line="252" w:lineRule="auto"/>
              <w:jc w:val="right"/>
            </w:pPr>
            <w:r>
              <w:rPr>
                <w:rFonts w:ascii="Times New Roman" w:hAnsi="Times New Roman"/>
              </w:rPr>
              <w:t>202-224-6244</w:t>
            </w:r>
          </w:p>
        </w:tc>
      </w:tr>
    </w:tbl>
    <w:p w:rsidR="00970218" w:rsidRDefault="00970218" w:rsidP="00970218">
      <w:pPr>
        <w:jc w:val="center"/>
      </w:pPr>
      <w:r>
        <w:rPr>
          <w:rFonts w:ascii="Times New Roman" w:hAnsi="Times New Roman"/>
          <w:b/>
          <w:bCs/>
          <w:sz w:val="24"/>
          <w:szCs w:val="24"/>
        </w:rPr>
        <w:t> </w:t>
      </w:r>
    </w:p>
    <w:p w:rsidR="00970218" w:rsidRDefault="00970218" w:rsidP="00970218">
      <w:pPr>
        <w:jc w:val="center"/>
      </w:pPr>
      <w:bookmarkStart w:id="0" w:name="_GoBack"/>
      <w:r>
        <w:rPr>
          <w:rFonts w:ascii="Times New Roman" w:hAnsi="Times New Roman"/>
          <w:b/>
          <w:bCs/>
          <w:sz w:val="36"/>
          <w:szCs w:val="36"/>
        </w:rPr>
        <w:t xml:space="preserve">In </w:t>
      </w:r>
      <w:proofErr w:type="gramStart"/>
      <w:r>
        <w:rPr>
          <w:rFonts w:ascii="Times New Roman" w:hAnsi="Times New Roman"/>
          <w:b/>
          <w:bCs/>
          <w:sz w:val="36"/>
          <w:szCs w:val="36"/>
        </w:rPr>
        <w:t>Case</w:t>
      </w:r>
      <w:proofErr w:type="gramEnd"/>
      <w:r>
        <w:rPr>
          <w:rFonts w:ascii="Times New Roman" w:hAnsi="Times New Roman"/>
          <w:b/>
          <w:bCs/>
          <w:sz w:val="36"/>
          <w:szCs w:val="36"/>
        </w:rPr>
        <w:t xml:space="preserve"> You Missed It: Following President Trump’s Executive Order, Heller Joins Secretary Zinke As He Initiates National Survey of Critical Minerals</w:t>
      </w:r>
    </w:p>
    <w:bookmarkEnd w:id="0"/>
    <w:p w:rsidR="00970218" w:rsidRDefault="00970218" w:rsidP="00970218">
      <w:pPr>
        <w:jc w:val="center"/>
      </w:pPr>
      <w:r>
        <w:rPr>
          <w:rFonts w:ascii="Times New Roman" w:hAnsi="Times New Roman"/>
          <w:b/>
          <w:bCs/>
          <w:color w:val="1F497D"/>
        </w:rPr>
        <w:t> </w:t>
      </w:r>
    </w:p>
    <w:p w:rsidR="00970218" w:rsidRDefault="00970218" w:rsidP="00970218">
      <w:r>
        <w:rPr>
          <w:rFonts w:ascii="Times New Roman" w:hAnsi="Times New Roman"/>
          <w:b/>
          <w:bCs/>
          <w:sz w:val="24"/>
          <w:szCs w:val="24"/>
        </w:rPr>
        <w:t>WASHINGTON –</w:t>
      </w:r>
      <w:r>
        <w:rPr>
          <w:rFonts w:ascii="Times New Roman" w:hAnsi="Times New Roman"/>
          <w:color w:val="1F497D"/>
          <w:sz w:val="24"/>
          <w:szCs w:val="24"/>
        </w:rPr>
        <w:t xml:space="preserve"> </w:t>
      </w:r>
      <w:r>
        <w:rPr>
          <w:rFonts w:ascii="Times New Roman" w:hAnsi="Times New Roman"/>
          <w:sz w:val="24"/>
          <w:szCs w:val="24"/>
        </w:rPr>
        <w:t xml:space="preserve">Following </w:t>
      </w:r>
      <w:hyperlink r:id="rId7" w:history="1">
        <w:r>
          <w:rPr>
            <w:rStyle w:val="Hyperlink"/>
            <w:sz w:val="24"/>
            <w:szCs w:val="24"/>
          </w:rPr>
          <w:t>President Trump’s executive order</w:t>
        </w:r>
      </w:hyperlink>
      <w:r>
        <w:rPr>
          <w:rFonts w:ascii="Times New Roman" w:hAnsi="Times New Roman"/>
          <w:color w:val="1F497D"/>
          <w:sz w:val="24"/>
          <w:szCs w:val="24"/>
        </w:rPr>
        <w:t xml:space="preserve"> </w:t>
      </w:r>
      <w:r>
        <w:rPr>
          <w:rFonts w:ascii="Times New Roman" w:hAnsi="Times New Roman"/>
          <w:sz w:val="24"/>
          <w:szCs w:val="24"/>
        </w:rPr>
        <w:t xml:space="preserve">to break our nation’s dependence on foreign nations for critical minerals, U.S. Senator Dean Heller (R-NV) joined U.S. Secretary of the Interior Ryan Zinke as he signed a </w:t>
      </w:r>
      <w:hyperlink r:id="rId8" w:tgtFrame="_blank" w:history="1">
        <w:r>
          <w:rPr>
            <w:rStyle w:val="Hyperlink"/>
            <w:sz w:val="24"/>
            <w:szCs w:val="24"/>
          </w:rPr>
          <w:t>secretarial order</w:t>
        </w:r>
      </w:hyperlink>
      <w:r>
        <w:rPr>
          <w:rFonts w:ascii="Times New Roman" w:hAnsi="Times New Roman"/>
          <w:sz w:val="24"/>
          <w:szCs w:val="24"/>
        </w:rPr>
        <w:t xml:space="preserve"> directing the first nationwide geological and topographical survey. For years, Heller has said that we need to reduce America’s reliance on foreign countries for minerals that are abundant in Nevada. He has pushed to cut the regulatory red tape that inhibits mineral exploration and mine development projects, and authored </w:t>
      </w:r>
      <w:hyperlink r:id="rId9" w:history="1">
        <w:r>
          <w:rPr>
            <w:rStyle w:val="Hyperlink"/>
            <w:sz w:val="24"/>
            <w:szCs w:val="24"/>
          </w:rPr>
          <w:t>legislation, the National Strategic and Critical Minerals Production Act</w:t>
        </w:r>
      </w:hyperlink>
      <w:r>
        <w:rPr>
          <w:rFonts w:ascii="Times New Roman" w:hAnsi="Times New Roman"/>
          <w:sz w:val="24"/>
          <w:szCs w:val="24"/>
        </w:rPr>
        <w:t>, that would do just that.</w:t>
      </w:r>
    </w:p>
    <w:p w:rsidR="00970218" w:rsidRDefault="00970218" w:rsidP="00970218">
      <w:r>
        <w:rPr>
          <w:rFonts w:ascii="Times New Roman" w:hAnsi="Times New Roman"/>
          <w:sz w:val="24"/>
          <w:szCs w:val="24"/>
        </w:rPr>
        <w:t> </w:t>
      </w:r>
    </w:p>
    <w:p w:rsidR="00970218" w:rsidRDefault="00970218" w:rsidP="00970218">
      <w:r>
        <w:rPr>
          <w:rFonts w:ascii="Times New Roman" w:hAnsi="Times New Roman"/>
          <w:sz w:val="24"/>
          <w:szCs w:val="24"/>
        </w:rPr>
        <w:t xml:space="preserve">Below you will find coverage from the </w:t>
      </w:r>
      <w:hyperlink r:id="rId10" w:history="1">
        <w:r>
          <w:rPr>
            <w:rStyle w:val="Hyperlink"/>
            <w:sz w:val="24"/>
            <w:szCs w:val="24"/>
          </w:rPr>
          <w:t>Las Vegas Review Journal</w:t>
        </w:r>
      </w:hyperlink>
      <w:r>
        <w:rPr>
          <w:rFonts w:ascii="Times New Roman" w:hAnsi="Times New Roman"/>
          <w:sz w:val="24"/>
          <w:szCs w:val="24"/>
        </w:rPr>
        <w:t xml:space="preserve"> and the </w:t>
      </w:r>
      <w:hyperlink r:id="rId11" w:history="1">
        <w:r>
          <w:rPr>
            <w:rStyle w:val="Hyperlink"/>
            <w:sz w:val="24"/>
            <w:szCs w:val="24"/>
          </w:rPr>
          <w:t>Elko Daily Free Press</w:t>
        </w:r>
      </w:hyperlink>
      <w:r>
        <w:rPr>
          <w:rFonts w:ascii="Times New Roman" w:hAnsi="Times New Roman"/>
          <w:sz w:val="24"/>
          <w:szCs w:val="24"/>
        </w:rPr>
        <w:t xml:space="preserve"> of Secretary </w:t>
      </w:r>
      <w:proofErr w:type="spellStart"/>
      <w:r>
        <w:rPr>
          <w:rFonts w:ascii="Times New Roman" w:hAnsi="Times New Roman"/>
          <w:sz w:val="24"/>
          <w:szCs w:val="24"/>
        </w:rPr>
        <w:t>Zinke’s</w:t>
      </w:r>
      <w:proofErr w:type="spellEnd"/>
      <w:r>
        <w:rPr>
          <w:rFonts w:ascii="Times New Roman" w:hAnsi="Times New Roman"/>
          <w:sz w:val="24"/>
          <w:szCs w:val="24"/>
        </w:rPr>
        <w:t xml:space="preserve"> action to initiate the first-ever national survey of critical minerals.</w:t>
      </w:r>
    </w:p>
    <w:p w:rsidR="00970218" w:rsidRDefault="00970218" w:rsidP="00970218">
      <w:r>
        <w:rPr>
          <w:rFonts w:ascii="Times New Roman" w:hAnsi="Times New Roman"/>
          <w:sz w:val="24"/>
          <w:szCs w:val="24"/>
        </w:rPr>
        <w:t> </w:t>
      </w:r>
    </w:p>
    <w:p w:rsidR="00970218" w:rsidRDefault="00970218" w:rsidP="00970218">
      <w:r>
        <w:rPr>
          <w:rFonts w:ascii="Times New Roman" w:hAnsi="Times New Roman"/>
          <w:noProof/>
        </w:rPr>
        <w:drawing>
          <wp:inline distT="0" distB="0" distL="0" distR="0">
            <wp:extent cx="2809875" cy="590550"/>
            <wp:effectExtent l="0" t="0" r="9525" b="0"/>
            <wp:docPr id="5" name="Picture 5" descr="cid:image002.png@01D37B34.129D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7B34.129D70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09875" cy="590550"/>
                    </a:xfrm>
                    <a:prstGeom prst="rect">
                      <a:avLst/>
                    </a:prstGeom>
                    <a:noFill/>
                    <a:ln>
                      <a:noFill/>
                    </a:ln>
                  </pic:spPr>
                </pic:pic>
              </a:graphicData>
            </a:graphic>
          </wp:inline>
        </w:drawing>
      </w:r>
    </w:p>
    <w:p w:rsidR="00970218" w:rsidRDefault="00970218" w:rsidP="00970218">
      <w:pPr>
        <w:ind w:right="1498"/>
      </w:pPr>
      <w:r>
        <w:rPr>
          <w:rFonts w:ascii="Times New Roman" w:hAnsi="Times New Roman"/>
          <w:b/>
          <w:bCs/>
          <w:sz w:val="28"/>
          <w:szCs w:val="28"/>
        </w:rPr>
        <w:t>Heller joins Zinke as he initiates minerals survey</w:t>
      </w:r>
    </w:p>
    <w:p w:rsidR="00970218" w:rsidRDefault="00970218" w:rsidP="00970218">
      <w:pPr>
        <w:ind w:right="1498"/>
      </w:pPr>
      <w:r>
        <w:rPr>
          <w:rFonts w:ascii="Times New Roman" w:hAnsi="Times New Roman"/>
          <w:sz w:val="24"/>
          <w:szCs w:val="24"/>
        </w:rPr>
        <w:t>December 21, 2017</w:t>
      </w:r>
    </w:p>
    <w:p w:rsidR="00970218" w:rsidRDefault="00970218" w:rsidP="00970218">
      <w:hyperlink r:id="rId14" w:history="1">
        <w:r>
          <w:rPr>
            <w:rStyle w:val="Hyperlink"/>
            <w:sz w:val="24"/>
            <w:szCs w:val="24"/>
          </w:rPr>
          <w:t>http://bit.ly/2ziDx7a</w:t>
        </w:r>
      </w:hyperlink>
    </w:p>
    <w:p w:rsidR="00970218" w:rsidRDefault="00970218" w:rsidP="00970218">
      <w:r>
        <w:rPr>
          <w:rFonts w:ascii="Times New Roman" w:hAnsi="Times New Roman"/>
          <w:sz w:val="24"/>
          <w:szCs w:val="24"/>
        </w:rPr>
        <w:t> </w:t>
      </w:r>
    </w:p>
    <w:p w:rsidR="00970218" w:rsidRDefault="00970218" w:rsidP="00970218">
      <w:pPr>
        <w:shd w:val="clear" w:color="auto" w:fill="FFFFFF"/>
      </w:pPr>
      <w:r>
        <w:rPr>
          <w:rFonts w:ascii="Times New Roman" w:hAnsi="Times New Roman"/>
          <w:sz w:val="24"/>
          <w:szCs w:val="24"/>
        </w:rPr>
        <w:t xml:space="preserve">U.S. Sen. Dean Heller, R-Nev., joined U.S. Secretary of the Interior Ryan Zinke as he signed a secretarial order Thursday directing the first nationwide geological and topographical survey of the United States in modern history </w:t>
      </w:r>
      <w:proofErr w:type="gramStart"/>
      <w:r>
        <w:rPr>
          <w:rFonts w:ascii="Times New Roman" w:hAnsi="Times New Roman"/>
          <w:sz w:val="24"/>
          <w:szCs w:val="24"/>
        </w:rPr>
        <w:t>in order to ultimately reduce</w:t>
      </w:r>
      <w:proofErr w:type="gramEnd"/>
      <w:r>
        <w:rPr>
          <w:rFonts w:ascii="Times New Roman" w:hAnsi="Times New Roman"/>
          <w:sz w:val="24"/>
          <w:szCs w:val="24"/>
        </w:rPr>
        <w:t xml:space="preserve"> America’s reliance on foreign countries for critical minerals.</w:t>
      </w:r>
    </w:p>
    <w:p w:rsidR="00970218" w:rsidRDefault="00970218" w:rsidP="00970218">
      <w:pPr>
        <w:shd w:val="clear" w:color="auto" w:fill="FFFFFF"/>
      </w:pPr>
      <w:r>
        <w:rPr>
          <w:rFonts w:ascii="Times New Roman" w:hAnsi="Times New Roman"/>
          <w:sz w:val="24"/>
          <w:szCs w:val="24"/>
        </w:rPr>
        <w:t> </w:t>
      </w:r>
    </w:p>
    <w:p w:rsidR="00970218" w:rsidRDefault="00970218" w:rsidP="00970218">
      <w:pPr>
        <w:shd w:val="clear" w:color="auto" w:fill="FFFFFF"/>
      </w:pPr>
      <w:r>
        <w:rPr>
          <w:rFonts w:ascii="Times New Roman" w:hAnsi="Times New Roman"/>
          <w:sz w:val="24"/>
          <w:szCs w:val="24"/>
        </w:rPr>
        <w:t>The order follows a U.S. Geological Survey report that found the United States depends on China to source 20 out of 23 critical minerals from foreign nations.</w:t>
      </w:r>
    </w:p>
    <w:p w:rsidR="00970218" w:rsidRDefault="00970218" w:rsidP="00970218">
      <w:pPr>
        <w:shd w:val="clear" w:color="auto" w:fill="FFFFFF"/>
      </w:pPr>
      <w:r>
        <w:rPr>
          <w:rFonts w:ascii="Times New Roman" w:hAnsi="Times New Roman"/>
          <w:sz w:val="24"/>
          <w:szCs w:val="24"/>
        </w:rPr>
        <w:t> </w:t>
      </w:r>
    </w:p>
    <w:p w:rsidR="00970218" w:rsidRDefault="00970218" w:rsidP="00970218">
      <w:pPr>
        <w:shd w:val="clear" w:color="auto" w:fill="FFFFFF"/>
      </w:pPr>
      <w:r>
        <w:rPr>
          <w:rFonts w:ascii="Times New Roman" w:hAnsi="Times New Roman"/>
          <w:sz w:val="24"/>
          <w:szCs w:val="24"/>
        </w:rPr>
        <w:t xml:space="preserve">Heller has authored legislation — the National Strategic and Critical Minerals Production Act — that would allow the United States to more efficiently develop hard rock minerals by </w:t>
      </w:r>
      <w:r>
        <w:rPr>
          <w:rFonts w:ascii="Times New Roman" w:hAnsi="Times New Roman"/>
          <w:sz w:val="24"/>
          <w:szCs w:val="24"/>
        </w:rPr>
        <w:lastRenderedPageBreak/>
        <w:t>streamlining the permitting process for mineral exploration and mine development projects and reducing regulatory red tape.</w:t>
      </w:r>
    </w:p>
    <w:p w:rsidR="00970218" w:rsidRDefault="00970218" w:rsidP="00970218">
      <w:pPr>
        <w:shd w:val="clear" w:color="auto" w:fill="FFFFFF"/>
      </w:pPr>
      <w:r>
        <w:rPr>
          <w:rFonts w:ascii="Times New Roman" w:hAnsi="Times New Roman"/>
          <w:sz w:val="24"/>
          <w:szCs w:val="24"/>
        </w:rPr>
        <w:t> </w:t>
      </w:r>
    </w:p>
    <w:p w:rsidR="00970218" w:rsidRDefault="00970218" w:rsidP="00970218">
      <w:pPr>
        <w:shd w:val="clear" w:color="auto" w:fill="FFFFFF"/>
      </w:pPr>
      <w:r>
        <w:rPr>
          <w:rFonts w:ascii="Times New Roman" w:hAnsi="Times New Roman"/>
          <w:sz w:val="24"/>
          <w:szCs w:val="24"/>
        </w:rPr>
        <w:t xml:space="preserve">“I applaud Secretary Zinke for initiating a review of the outdated, job-crushing policies that inhibit our ability to utilize our own mineral resources,” said Heller. “Nevada is one of the most mineral rich locations on earth, and hard rock mining contributes to thousands of jobs in our state. In order to harness our nation’s true mineral potential and end our reliance on foreign production, we need to streamline and update these policies, and </w:t>
      </w:r>
      <w:proofErr w:type="gramStart"/>
      <w:r>
        <w:rPr>
          <w:rFonts w:ascii="Times New Roman" w:hAnsi="Times New Roman"/>
          <w:sz w:val="24"/>
          <w:szCs w:val="24"/>
        </w:rPr>
        <w:t>that’s</w:t>
      </w:r>
      <w:proofErr w:type="gramEnd"/>
      <w:r>
        <w:rPr>
          <w:rFonts w:ascii="Times New Roman" w:hAnsi="Times New Roman"/>
          <w:sz w:val="24"/>
          <w:szCs w:val="24"/>
        </w:rPr>
        <w:t xml:space="preserve"> why I authored legislation that would do just that. I thank Secretary Zinke for his leadership on this issue and his work to help allow Nevada and this country to enact a strategy to fully maximize our nation’s mineral potential.”</w:t>
      </w:r>
    </w:p>
    <w:p w:rsidR="00970218" w:rsidRDefault="00970218" w:rsidP="00970218">
      <w:pPr>
        <w:shd w:val="clear" w:color="auto" w:fill="FFFFFF"/>
      </w:pPr>
      <w:r>
        <w:rPr>
          <w:rFonts w:ascii="Times New Roman" w:hAnsi="Times New Roman"/>
          <w:sz w:val="24"/>
          <w:szCs w:val="24"/>
        </w:rPr>
        <w:t> </w:t>
      </w:r>
    </w:p>
    <w:p w:rsidR="00970218" w:rsidRDefault="00970218" w:rsidP="00970218">
      <w:pPr>
        <w:shd w:val="clear" w:color="auto" w:fill="FFFFFF"/>
      </w:pPr>
      <w:r>
        <w:rPr>
          <w:noProof/>
        </w:rPr>
        <w:drawing>
          <wp:inline distT="0" distB="0" distL="0" distR="0">
            <wp:extent cx="2943225" cy="533400"/>
            <wp:effectExtent l="0" t="0" r="9525" b="0"/>
            <wp:docPr id="4" name="Picture 4" descr="cid:image008.jpg@01D37B34.3E41E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7B34.3E41EC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43225" cy="533400"/>
                    </a:xfrm>
                    <a:prstGeom prst="rect">
                      <a:avLst/>
                    </a:prstGeom>
                    <a:noFill/>
                    <a:ln>
                      <a:noFill/>
                    </a:ln>
                  </pic:spPr>
                </pic:pic>
              </a:graphicData>
            </a:graphic>
          </wp:inline>
        </w:drawing>
      </w:r>
    </w:p>
    <w:p w:rsidR="00970218" w:rsidRDefault="00970218" w:rsidP="00970218">
      <w:pPr>
        <w:pStyle w:val="Heading1"/>
        <w:spacing w:before="0" w:beforeAutospacing="0" w:after="0" w:afterAutospacing="0"/>
        <w:rPr>
          <w:rFonts w:eastAsia="Times New Roman"/>
        </w:rPr>
      </w:pPr>
      <w:r>
        <w:rPr>
          <w:rFonts w:eastAsia="Times New Roman"/>
          <w:spacing w:val="-3"/>
          <w:sz w:val="28"/>
          <w:szCs w:val="28"/>
        </w:rPr>
        <w:t>Feds aim to find deposits of critical minerals in Nevada, other states</w:t>
      </w:r>
    </w:p>
    <w:p w:rsidR="00970218" w:rsidRDefault="00970218" w:rsidP="00970218">
      <w:pPr>
        <w:shd w:val="clear" w:color="auto" w:fill="FFFFFF"/>
      </w:pPr>
      <w:r>
        <w:rPr>
          <w:rFonts w:ascii="Times New Roman" w:hAnsi="Times New Roman"/>
          <w:sz w:val="24"/>
          <w:szCs w:val="24"/>
        </w:rPr>
        <w:t>By Gary Martin</w:t>
      </w:r>
    </w:p>
    <w:p w:rsidR="00970218" w:rsidRDefault="00970218" w:rsidP="00970218">
      <w:pPr>
        <w:shd w:val="clear" w:color="auto" w:fill="FFFFFF"/>
      </w:pPr>
      <w:r>
        <w:rPr>
          <w:rFonts w:ascii="Times New Roman" w:hAnsi="Times New Roman"/>
          <w:sz w:val="24"/>
          <w:szCs w:val="24"/>
        </w:rPr>
        <w:t>December 21, 2017</w:t>
      </w:r>
    </w:p>
    <w:p w:rsidR="00970218" w:rsidRDefault="00970218" w:rsidP="00970218">
      <w:pPr>
        <w:shd w:val="clear" w:color="auto" w:fill="FFFFFF"/>
      </w:pPr>
      <w:hyperlink r:id="rId17" w:history="1">
        <w:r>
          <w:rPr>
            <w:rStyle w:val="Hyperlink"/>
            <w:sz w:val="24"/>
            <w:szCs w:val="24"/>
          </w:rPr>
          <w:t>http://bit.ly/2BYcymC</w:t>
        </w:r>
      </w:hyperlink>
    </w:p>
    <w:p w:rsidR="00970218" w:rsidRDefault="00970218" w:rsidP="00970218">
      <w:pPr>
        <w:pStyle w:val="NormalWeb"/>
        <w:shd w:val="clear" w:color="auto" w:fill="FFFFFF"/>
        <w:spacing w:after="0" w:afterAutospacing="0"/>
      </w:pPr>
      <w:r>
        <w:rPr>
          <w:color w:val="000000"/>
          <w:sz w:val="23"/>
          <w:szCs w:val="23"/>
        </w:rPr>
        <w:t>Interior Secretary Ryan Zinke launched a campaign Thursday to identify deposits of critical minerals in Nevada and other states to break dependence on foreign supplies of raw materials needed for military equipment and consumer goods like cellphones and computers.</w:t>
      </w:r>
    </w:p>
    <w:p w:rsidR="00970218" w:rsidRDefault="00970218" w:rsidP="00970218">
      <w:pPr>
        <w:pStyle w:val="NormalWeb"/>
        <w:shd w:val="clear" w:color="auto" w:fill="FFFFFF"/>
        <w:spacing w:after="0" w:afterAutospacing="0"/>
      </w:pPr>
      <w:r>
        <w:rPr>
          <w:color w:val="000000"/>
          <w:sz w:val="23"/>
          <w:szCs w:val="23"/>
        </w:rPr>
        <w:t>Zinke said the campaign would focus on a mapping, much of it aerial, to find the minerals, increase geological data, and streamline the application process to expedite domestic mining and production.</w:t>
      </w:r>
    </w:p>
    <w:p w:rsidR="00970218" w:rsidRDefault="00970218" w:rsidP="00970218">
      <w:pPr>
        <w:pStyle w:val="NormalWeb"/>
        <w:shd w:val="clear" w:color="auto" w:fill="FFFFFF"/>
        <w:spacing w:after="0" w:afterAutospacing="0"/>
      </w:pPr>
      <w:r>
        <w:rPr>
          <w:color w:val="000000"/>
          <w:sz w:val="23"/>
          <w:szCs w:val="23"/>
        </w:rPr>
        <w:t>“Right now, the United States is almost completely reliant on foreign adversaries and competitors for many of the minerals that are deemed critical for our national and economic security,” Zinke said at a ceremony at the Department of Interior.</w:t>
      </w:r>
    </w:p>
    <w:p w:rsidR="00970218" w:rsidRDefault="00970218" w:rsidP="00970218">
      <w:pPr>
        <w:pStyle w:val="NormalWeb"/>
        <w:shd w:val="clear" w:color="auto" w:fill="FFFFFF"/>
        <w:spacing w:after="0" w:afterAutospacing="0"/>
      </w:pPr>
      <w:r>
        <w:rPr>
          <w:color w:val="000000"/>
          <w:sz w:val="23"/>
          <w:szCs w:val="23"/>
        </w:rPr>
        <w:t>Zinke signed a directive to implement a presidential order to create a federal strategy to ensure and secure reliable sources of 23 critical minerals.</w:t>
      </w:r>
    </w:p>
    <w:p w:rsidR="00970218" w:rsidRDefault="00970218" w:rsidP="00970218">
      <w:pPr>
        <w:pStyle w:val="NormalWeb"/>
        <w:shd w:val="clear" w:color="auto" w:fill="FFFFFF"/>
        <w:spacing w:after="0" w:afterAutospacing="0"/>
      </w:pPr>
      <w:r>
        <w:rPr>
          <w:color w:val="000000"/>
          <w:sz w:val="23"/>
          <w:szCs w:val="23"/>
        </w:rPr>
        <w:t xml:space="preserve">The directive signed by Zinke calls for the Bureau of Land Management and the U.S. Geological Survey to determine the cost to map the country to find the location of critical minerals. A report on the scope and cost of the project </w:t>
      </w:r>
      <w:proofErr w:type="gramStart"/>
      <w:r>
        <w:rPr>
          <w:color w:val="000000"/>
          <w:sz w:val="23"/>
          <w:szCs w:val="23"/>
        </w:rPr>
        <w:t>will be presented</w:t>
      </w:r>
      <w:proofErr w:type="gramEnd"/>
      <w:r>
        <w:rPr>
          <w:color w:val="000000"/>
          <w:sz w:val="23"/>
          <w:szCs w:val="23"/>
        </w:rPr>
        <w:t xml:space="preserve"> to Congress.</w:t>
      </w:r>
    </w:p>
    <w:p w:rsidR="00970218" w:rsidRDefault="00970218" w:rsidP="00970218">
      <w:pPr>
        <w:pStyle w:val="NormalWeb"/>
        <w:shd w:val="clear" w:color="auto" w:fill="FFFFFF"/>
        <w:spacing w:after="0" w:afterAutospacing="0"/>
      </w:pPr>
      <w:r>
        <w:rPr>
          <w:color w:val="000000"/>
          <w:sz w:val="23"/>
          <w:szCs w:val="23"/>
        </w:rPr>
        <w:t>He also wants to streamline the application process to cut the time needed for mines to begin production. Heller said the application process takes up to seven to 10 years in the United States. In Australia and Canada, the process takes two years.</w:t>
      </w:r>
    </w:p>
    <w:p w:rsidR="00970218" w:rsidRDefault="00970218" w:rsidP="00970218">
      <w:pPr>
        <w:pStyle w:val="NormalWeb"/>
        <w:shd w:val="clear" w:color="auto" w:fill="FFFFFF"/>
        <w:spacing w:after="0" w:afterAutospacing="0"/>
      </w:pPr>
      <w:r>
        <w:rPr>
          <w:color w:val="000000"/>
          <w:sz w:val="23"/>
          <w:szCs w:val="23"/>
        </w:rPr>
        <w:t xml:space="preserve">Heller said mining is </w:t>
      </w:r>
      <w:proofErr w:type="gramStart"/>
      <w:r>
        <w:rPr>
          <w:color w:val="000000"/>
          <w:sz w:val="23"/>
          <w:szCs w:val="23"/>
        </w:rPr>
        <w:t>a</w:t>
      </w:r>
      <w:proofErr w:type="gramEnd"/>
      <w:r>
        <w:rPr>
          <w:color w:val="000000"/>
          <w:sz w:val="23"/>
          <w:szCs w:val="23"/>
        </w:rPr>
        <w:t xml:space="preserve"> $11 billion industry in Nevada, with 30,000 jobs with an average salary of $90,000 per year.</w:t>
      </w:r>
    </w:p>
    <w:p w:rsidR="00970218" w:rsidRDefault="00970218" w:rsidP="00970218">
      <w:pPr>
        <w:pStyle w:val="NormalWeb"/>
        <w:shd w:val="clear" w:color="auto" w:fill="FFFFFF"/>
        <w:spacing w:after="0" w:afterAutospacing="0"/>
      </w:pPr>
      <w:r>
        <w:rPr>
          <w:color w:val="000000"/>
          <w:sz w:val="23"/>
          <w:szCs w:val="23"/>
        </w:rPr>
        <w:t>“Those are good-paying jobs,” Heller said.</w:t>
      </w:r>
    </w:p>
    <w:p w:rsidR="00970218" w:rsidRDefault="00970218" w:rsidP="00970218">
      <w:pPr>
        <w:pStyle w:val="NormalWeb"/>
        <w:shd w:val="clear" w:color="auto" w:fill="FFFFFF"/>
        <w:spacing w:after="0" w:afterAutospacing="0"/>
      </w:pPr>
      <w:proofErr w:type="gramStart"/>
      <w:r>
        <w:rPr>
          <w:color w:val="000000"/>
          <w:sz w:val="23"/>
          <w:szCs w:val="23"/>
        </w:rPr>
        <w:lastRenderedPageBreak/>
        <w:t>But</w:t>
      </w:r>
      <w:proofErr w:type="gramEnd"/>
      <w:r>
        <w:rPr>
          <w:color w:val="000000"/>
          <w:sz w:val="23"/>
          <w:szCs w:val="23"/>
        </w:rPr>
        <w:t xml:space="preserve"> the permitting process is broken, he said.</w:t>
      </w:r>
    </w:p>
    <w:p w:rsidR="00970218" w:rsidRDefault="00970218" w:rsidP="00970218">
      <w:pPr>
        <w:pStyle w:val="NormalWeb"/>
        <w:shd w:val="clear" w:color="auto" w:fill="FFFFFF"/>
        <w:spacing w:after="0" w:afterAutospacing="0"/>
      </w:pPr>
      <w:r>
        <w:rPr>
          <w:color w:val="000000"/>
          <w:sz w:val="23"/>
          <w:szCs w:val="23"/>
        </w:rPr>
        <w:t>“What the secretary is saying is we need certainty in the mining industry,” Heller said.</w:t>
      </w:r>
    </w:p>
    <w:p w:rsidR="00970218" w:rsidRDefault="00970218" w:rsidP="00970218">
      <w:pPr>
        <w:pStyle w:val="NormalWeb"/>
        <w:shd w:val="clear" w:color="auto" w:fill="FFFFFF"/>
        <w:spacing w:after="0" w:afterAutospacing="0"/>
      </w:pPr>
      <w:r>
        <w:rPr>
          <w:color w:val="000000"/>
          <w:sz w:val="23"/>
          <w:szCs w:val="23"/>
        </w:rPr>
        <w:t>He said electric-carmaker Tesla chose to place its </w:t>
      </w:r>
      <w:proofErr w:type="spellStart"/>
      <w:r>
        <w:rPr>
          <w:color w:val="000000"/>
          <w:sz w:val="23"/>
          <w:szCs w:val="23"/>
        </w:rPr>
        <w:fldChar w:fldCharType="begin"/>
      </w:r>
      <w:r>
        <w:rPr>
          <w:color w:val="000000"/>
          <w:sz w:val="23"/>
          <w:szCs w:val="23"/>
        </w:rPr>
        <w:instrText xml:space="preserve"> HYPERLINK "https://www.reviewjournal.com/local/local-nevada/tesla-officials-show-off-progress-at-gigafactory-in-northern-nevada/" \t "_blank" </w:instrText>
      </w:r>
      <w:r>
        <w:rPr>
          <w:color w:val="000000"/>
          <w:sz w:val="23"/>
          <w:szCs w:val="23"/>
        </w:rPr>
        <w:fldChar w:fldCharType="separate"/>
      </w:r>
      <w:r>
        <w:rPr>
          <w:rStyle w:val="Hyperlink"/>
          <w:color w:val="337AB7"/>
          <w:sz w:val="23"/>
          <w:szCs w:val="23"/>
        </w:rPr>
        <w:t>Gigafactory</w:t>
      </w:r>
      <w:proofErr w:type="spellEnd"/>
      <w:r>
        <w:rPr>
          <w:rStyle w:val="Hyperlink"/>
          <w:color w:val="337AB7"/>
          <w:sz w:val="23"/>
          <w:szCs w:val="23"/>
        </w:rPr>
        <w:t xml:space="preserve"> in </w:t>
      </w:r>
      <w:r>
        <w:rPr>
          <w:color w:val="000000"/>
          <w:sz w:val="23"/>
          <w:szCs w:val="23"/>
        </w:rPr>
        <w:fldChar w:fldCharType="end"/>
      </w:r>
      <w:hyperlink r:id="rId18" w:tgtFrame="_blank" w:history="1">
        <w:r>
          <w:rPr>
            <w:rStyle w:val="Hyperlink"/>
            <w:color w:val="337AB7"/>
            <w:sz w:val="23"/>
            <w:szCs w:val="23"/>
          </w:rPr>
          <w:t>Nevada</w:t>
        </w:r>
      </w:hyperlink>
      <w:r>
        <w:rPr>
          <w:color w:val="000000"/>
          <w:sz w:val="23"/>
          <w:szCs w:val="23"/>
        </w:rPr>
        <w:t xml:space="preserve">, not just because of a $1.2 billion tax incentive package, but because of the location of lithium mines that produce raw materials for the </w:t>
      </w:r>
      <w:proofErr w:type="spellStart"/>
      <w:r>
        <w:rPr>
          <w:color w:val="000000"/>
          <w:sz w:val="23"/>
          <w:szCs w:val="23"/>
        </w:rPr>
        <w:t>company’s</w:t>
      </w:r>
      <w:hyperlink r:id="rId19" w:tgtFrame="_blank" w:history="1">
        <w:r>
          <w:rPr>
            <w:rStyle w:val="Hyperlink"/>
            <w:color w:val="337AB7"/>
            <w:sz w:val="23"/>
            <w:szCs w:val="23"/>
          </w:rPr>
          <w:t>lithium</w:t>
        </w:r>
        <w:proofErr w:type="spellEnd"/>
        <w:r>
          <w:rPr>
            <w:rStyle w:val="Hyperlink"/>
            <w:color w:val="337AB7"/>
            <w:sz w:val="23"/>
            <w:szCs w:val="23"/>
          </w:rPr>
          <w:t>-ion batteries</w:t>
        </w:r>
      </w:hyperlink>
      <w:r>
        <w:rPr>
          <w:color w:val="000000"/>
          <w:sz w:val="23"/>
          <w:szCs w:val="23"/>
        </w:rPr>
        <w:t> for its cars.</w:t>
      </w:r>
    </w:p>
    <w:p w:rsidR="00970218" w:rsidRDefault="00970218" w:rsidP="00970218">
      <w:pPr>
        <w:pStyle w:val="NormalWeb"/>
        <w:shd w:val="clear" w:color="auto" w:fill="FFFFFF"/>
        <w:spacing w:after="0" w:afterAutospacing="0"/>
      </w:pPr>
      <w:r>
        <w:rPr>
          <w:color w:val="000000"/>
          <w:sz w:val="23"/>
          <w:szCs w:val="23"/>
        </w:rPr>
        <w:t>“We’re talking about economic development in my state,” Heller said. “Nevada is entrenched in mineral development.”</w:t>
      </w:r>
    </w:p>
    <w:p w:rsidR="00970218" w:rsidRDefault="00970218" w:rsidP="00970218">
      <w:pPr>
        <w:pStyle w:val="NormalWeb"/>
        <w:shd w:val="clear" w:color="auto" w:fill="FFFFFF"/>
        <w:spacing w:after="0" w:afterAutospacing="0"/>
      </w:pPr>
      <w:r>
        <w:rPr>
          <w:color w:val="000000"/>
          <w:sz w:val="23"/>
          <w:szCs w:val="23"/>
        </w:rPr>
        <w:t xml:space="preserve">Attending the Zinke signing ceremony were representatives of Newmont Mining and </w:t>
      </w:r>
      <w:proofErr w:type="spellStart"/>
      <w:r>
        <w:rPr>
          <w:color w:val="000000"/>
          <w:sz w:val="23"/>
          <w:szCs w:val="23"/>
        </w:rPr>
        <w:t>Couer</w:t>
      </w:r>
      <w:proofErr w:type="spellEnd"/>
      <w:r>
        <w:rPr>
          <w:color w:val="000000"/>
          <w:sz w:val="23"/>
          <w:szCs w:val="23"/>
        </w:rPr>
        <w:t xml:space="preserve"> Mining Inc. of Nevada.</w:t>
      </w:r>
    </w:p>
    <w:p w:rsidR="00970218" w:rsidRDefault="00970218" w:rsidP="00970218">
      <w:pPr>
        <w:pStyle w:val="NormalWeb"/>
        <w:shd w:val="clear" w:color="auto" w:fill="FFFFFF"/>
        <w:spacing w:after="0" w:afterAutospacing="0"/>
      </w:pPr>
      <w:r>
        <w:rPr>
          <w:color w:val="000000"/>
          <w:sz w:val="23"/>
          <w:szCs w:val="23"/>
        </w:rPr>
        <w:t xml:space="preserve">Rep. Paul </w:t>
      </w:r>
      <w:proofErr w:type="spellStart"/>
      <w:r>
        <w:rPr>
          <w:color w:val="000000"/>
          <w:sz w:val="23"/>
          <w:szCs w:val="23"/>
        </w:rPr>
        <w:t>Gosar</w:t>
      </w:r>
      <w:proofErr w:type="spellEnd"/>
      <w:r>
        <w:rPr>
          <w:color w:val="000000"/>
          <w:sz w:val="23"/>
          <w:szCs w:val="23"/>
        </w:rPr>
        <w:t xml:space="preserve">, R-Ariz., the </w:t>
      </w:r>
      <w:proofErr w:type="gramStart"/>
      <w:r>
        <w:rPr>
          <w:color w:val="000000"/>
          <w:sz w:val="23"/>
          <w:szCs w:val="23"/>
        </w:rPr>
        <w:t>chairman</w:t>
      </w:r>
      <w:proofErr w:type="gramEnd"/>
      <w:r>
        <w:rPr>
          <w:color w:val="000000"/>
          <w:sz w:val="23"/>
          <w:szCs w:val="23"/>
        </w:rPr>
        <w:t xml:space="preserve"> of the House Natural Resources subcommittee on energy and minerals, and head of the Western Caucus, said Congress is currently reviewing changes in law to expedite production of minerals.</w:t>
      </w:r>
    </w:p>
    <w:p w:rsidR="00970218" w:rsidRDefault="00970218" w:rsidP="00970218">
      <w:pPr>
        <w:pStyle w:val="NormalWeb"/>
        <w:shd w:val="clear" w:color="auto" w:fill="FFFFFF"/>
        <w:spacing w:after="0" w:afterAutospacing="0"/>
      </w:pPr>
      <w:r>
        <w:rPr>
          <w:color w:val="000000"/>
          <w:sz w:val="23"/>
          <w:szCs w:val="23"/>
        </w:rPr>
        <w:t>Rep. Dina Titus, D-Nev., said bipartisan measures have passed in previous years and could do so again.</w:t>
      </w:r>
    </w:p>
    <w:p w:rsidR="00970218" w:rsidRDefault="00970218" w:rsidP="00970218">
      <w:pPr>
        <w:pStyle w:val="NormalWeb"/>
        <w:shd w:val="clear" w:color="auto" w:fill="FFFFFF"/>
        <w:spacing w:after="0" w:afterAutospacing="0"/>
      </w:pPr>
      <w:r>
        <w:rPr>
          <w:color w:val="000000"/>
          <w:sz w:val="23"/>
          <w:szCs w:val="23"/>
        </w:rPr>
        <w:t>“I am committed to encouraging environmentally sound development in the mining industry and believe Congress should have a say on change made to our nation’s mineral policies,” Titus said.</w:t>
      </w:r>
    </w:p>
    <w:p w:rsidR="00970218" w:rsidRDefault="00970218" w:rsidP="00970218">
      <w:pPr>
        <w:pStyle w:val="NormalWeb"/>
        <w:shd w:val="clear" w:color="auto" w:fill="FFFFFF"/>
        <w:spacing w:after="0" w:afterAutospacing="0"/>
      </w:pPr>
      <w:r>
        <w:rPr>
          <w:color w:val="000000"/>
          <w:sz w:val="23"/>
          <w:szCs w:val="23"/>
        </w:rPr>
        <w:t>On Wednesday, President Donald Trump signed an Executive Order instructing the Interior and Defense departments to develop a strategy to reduce the nation’s vulnerability to disruptions in the distribution of critical minerals.</w:t>
      </w:r>
    </w:p>
    <w:p w:rsidR="00970218" w:rsidRDefault="00970218" w:rsidP="00970218">
      <w:pPr>
        <w:pStyle w:val="NormalWeb"/>
        <w:shd w:val="clear" w:color="auto" w:fill="FFFFFF"/>
        <w:spacing w:after="0" w:afterAutospacing="0"/>
      </w:pPr>
      <w:r>
        <w:rPr>
          <w:color w:val="000000"/>
          <w:sz w:val="23"/>
          <w:szCs w:val="23"/>
        </w:rPr>
        <w:t xml:space="preserve">The order </w:t>
      </w:r>
      <w:proofErr w:type="gramStart"/>
      <w:r>
        <w:rPr>
          <w:color w:val="000000"/>
          <w:sz w:val="23"/>
          <w:szCs w:val="23"/>
        </w:rPr>
        <w:t>was signed</w:t>
      </w:r>
      <w:proofErr w:type="gramEnd"/>
      <w:r>
        <w:rPr>
          <w:color w:val="000000"/>
          <w:sz w:val="23"/>
          <w:szCs w:val="23"/>
        </w:rPr>
        <w:t xml:space="preserve"> after Interior and the USGS released a report identifying 23 minerals needed for manufacturing of equipment used by the military and the production of batteries and computer chips.</w:t>
      </w:r>
    </w:p>
    <w:p w:rsidR="00970218" w:rsidRDefault="00970218" w:rsidP="00970218">
      <w:pPr>
        <w:pStyle w:val="NormalWeb"/>
        <w:shd w:val="clear" w:color="auto" w:fill="FFFFFF"/>
        <w:spacing w:after="0" w:afterAutospacing="0"/>
      </w:pPr>
      <w:proofErr w:type="spellStart"/>
      <w:r>
        <w:rPr>
          <w:color w:val="000000"/>
          <w:sz w:val="23"/>
          <w:szCs w:val="23"/>
        </w:rPr>
        <w:t>Zinke’s</w:t>
      </w:r>
      <w:proofErr w:type="spellEnd"/>
      <w:r>
        <w:rPr>
          <w:color w:val="000000"/>
          <w:sz w:val="23"/>
          <w:szCs w:val="23"/>
        </w:rPr>
        <w:t xml:space="preserve"> directive on Thursday orders the USGS and BLM to identify new sources of the critical minerals. It also orders those agencies to provide recommendations to streamline permitting, developing leases and increasing critical mineral discovery, production and domestic refining.</w:t>
      </w:r>
    </w:p>
    <w:p w:rsidR="00970218" w:rsidRDefault="00970218" w:rsidP="00970218">
      <w:pPr>
        <w:pStyle w:val="NormalWeb"/>
        <w:shd w:val="clear" w:color="auto" w:fill="FFFFFF"/>
        <w:spacing w:after="0" w:afterAutospacing="0"/>
      </w:pPr>
      <w:r>
        <w:rPr>
          <w:color w:val="000000"/>
          <w:sz w:val="23"/>
          <w:szCs w:val="23"/>
        </w:rPr>
        <w:t xml:space="preserve">Heller said he was “thrilled” with </w:t>
      </w:r>
      <w:proofErr w:type="spellStart"/>
      <w:r>
        <w:rPr>
          <w:color w:val="000000"/>
          <w:sz w:val="23"/>
          <w:szCs w:val="23"/>
        </w:rPr>
        <w:t>Zinke’s</w:t>
      </w:r>
      <w:proofErr w:type="spellEnd"/>
      <w:r>
        <w:rPr>
          <w:color w:val="000000"/>
          <w:sz w:val="23"/>
          <w:szCs w:val="23"/>
        </w:rPr>
        <w:t xml:space="preserve"> directive because Nevada and other Western states are so critical to mineral production.</w:t>
      </w:r>
    </w:p>
    <w:p w:rsidR="00970218" w:rsidRDefault="00970218" w:rsidP="00970218">
      <w:pPr>
        <w:pStyle w:val="NormalWeb"/>
        <w:shd w:val="clear" w:color="auto" w:fill="FFFFFF"/>
        <w:spacing w:after="0" w:afterAutospacing="0"/>
      </w:pPr>
      <w:r>
        <w:rPr>
          <w:color w:val="000000"/>
          <w:sz w:val="23"/>
          <w:szCs w:val="23"/>
        </w:rPr>
        <w:t>“We produce 20 minerals that are essential to our everyday lives, including copper, lithium and aggregates,” he said. “We use those minerals to help us do things like build roads and electric cars.”</w:t>
      </w:r>
    </w:p>
    <w:p w:rsidR="00970218" w:rsidRDefault="00970218" w:rsidP="00970218">
      <w:pPr>
        <w:pStyle w:val="NormalWeb"/>
        <w:shd w:val="clear" w:color="auto" w:fill="FFFFFF"/>
        <w:spacing w:after="0" w:afterAutospacing="0"/>
      </w:pPr>
      <w:r>
        <w:rPr>
          <w:color w:val="000000"/>
          <w:sz w:val="23"/>
          <w:szCs w:val="23"/>
        </w:rPr>
        <w:t>Zinke said critical mineral deposits also are located in states in the middle of the country.</w:t>
      </w:r>
    </w:p>
    <w:p w:rsidR="00970218" w:rsidRDefault="00970218" w:rsidP="00970218">
      <w:pPr>
        <w:pStyle w:val="NormalWeb"/>
        <w:shd w:val="clear" w:color="auto" w:fill="FFFFFF"/>
        <w:spacing w:after="0" w:afterAutospacing="0"/>
      </w:pPr>
      <w:r>
        <w:rPr>
          <w:color w:val="000000"/>
          <w:sz w:val="23"/>
          <w:szCs w:val="23"/>
        </w:rPr>
        <w:t>He said Canadian mapping has shown deposits in that country that are likely to extend into the United States, which has never conducted extensive research to identify the location of the resources.</w:t>
      </w:r>
    </w:p>
    <w:p w:rsidR="00970218" w:rsidRDefault="00970218" w:rsidP="00970218">
      <w:pPr>
        <w:jc w:val="center"/>
      </w:pPr>
      <w:r>
        <w:rPr>
          <w:rFonts w:ascii="Times New Roman" w:hAnsi="Times New Roman"/>
          <w:b/>
          <w:bCs/>
          <w:sz w:val="24"/>
          <w:szCs w:val="24"/>
        </w:rPr>
        <w:t> </w:t>
      </w:r>
    </w:p>
    <w:p w:rsidR="00970218" w:rsidRDefault="00970218" w:rsidP="00970218">
      <w:pPr>
        <w:jc w:val="center"/>
      </w:pPr>
      <w:r>
        <w:rPr>
          <w:rFonts w:ascii="Times New Roman" w:hAnsi="Times New Roman"/>
          <w:sz w:val="24"/>
          <w:szCs w:val="24"/>
        </w:rPr>
        <w:t>###</w:t>
      </w:r>
    </w:p>
    <w:p w:rsidR="00970218" w:rsidRDefault="00970218" w:rsidP="00970218">
      <w:pPr>
        <w:jc w:val="center"/>
      </w:pPr>
      <w:r>
        <w:rPr>
          <w:rFonts w:ascii="Times New Roman" w:hAnsi="Times New Roman"/>
        </w:rPr>
        <w:lastRenderedPageBreak/>
        <w:t> </w:t>
      </w:r>
    </w:p>
    <w:p w:rsidR="00970218" w:rsidRDefault="00970218" w:rsidP="00970218">
      <w:pPr>
        <w:jc w:val="center"/>
      </w:pPr>
      <w:r>
        <w:rPr>
          <w:rFonts w:ascii="Times New Roman" w:hAnsi="Times New Roman"/>
          <w:noProof/>
        </w:rPr>
        <w:drawing>
          <wp:inline distT="0" distB="0" distL="0" distR="0">
            <wp:extent cx="304800" cy="304800"/>
            <wp:effectExtent l="0" t="0" r="0" b="0"/>
            <wp:docPr id="3" name="Picture 3" descr="cid:image003.png@01D37369.742776A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7369.742776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4.png@01D37369.742776A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37369.742776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5.png@01D37369.742776A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37369.742776A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70218" w:rsidRDefault="00970218" w:rsidP="00970218">
      <w:r>
        <w:t> </w:t>
      </w:r>
    </w:p>
    <w:p w:rsidR="00970218" w:rsidRDefault="00970218" w:rsidP="00970218">
      <w:r>
        <w:t> </w:t>
      </w:r>
    </w:p>
    <w:p w:rsidR="00970218" w:rsidRDefault="00970218" w:rsidP="00970218">
      <w:r>
        <w:t> </w:t>
      </w:r>
    </w:p>
    <w:p w:rsidR="00970218" w:rsidRDefault="00970218" w:rsidP="00970218">
      <w:r>
        <w:t> </w:t>
      </w:r>
    </w:p>
    <w:p w:rsidR="00E80E31" w:rsidRDefault="0097021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18"/>
    <w:rsid w:val="00634C75"/>
    <w:rsid w:val="008E7022"/>
    <w:rsid w:val="00970218"/>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021B-D989-41D4-A33F-CE3050E2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18"/>
    <w:rPr>
      <w:rFonts w:ascii="Calibri" w:hAnsi="Calibri" w:cs="Times New Roman"/>
    </w:rPr>
  </w:style>
  <w:style w:type="paragraph" w:styleId="Heading1">
    <w:name w:val="heading 1"/>
    <w:basedOn w:val="Normal"/>
    <w:link w:val="Heading1Char"/>
    <w:uiPriority w:val="9"/>
    <w:qFormat/>
    <w:rsid w:val="0097021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21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70218"/>
    <w:rPr>
      <w:color w:val="0563C1"/>
      <w:u w:val="single"/>
    </w:rPr>
  </w:style>
  <w:style w:type="paragraph" w:styleId="NormalWeb">
    <w:name w:val="Normal (Web)"/>
    <w:basedOn w:val="Normal"/>
    <w:uiPriority w:val="99"/>
    <w:semiHidden/>
    <w:unhideWhenUsed/>
    <w:rsid w:val="0097021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sites/doi.gov/files/uploads/so_criticalminerals.pdf" TargetMode="External"/><Relationship Id="rId13" Type="http://schemas.openxmlformats.org/officeDocument/2006/relationships/image" Target="cid:image002.png@01D37B34.129D7060" TargetMode="External"/><Relationship Id="rId18" Type="http://schemas.openxmlformats.org/officeDocument/2006/relationships/hyperlink" Target="https://www.reviewjournal.com/local/local-nevada/tesla-officials-show-off-progress-at-gigafactory-in-northern-nevada/" TargetMode="External"/><Relationship Id="rId26"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doi.gov/sites/doi.gov/files/uploads/2017minerals.eo_.pdf" TargetMode="External"/><Relationship Id="rId12" Type="http://schemas.openxmlformats.org/officeDocument/2006/relationships/image" Target="media/image2.png"/><Relationship Id="rId17" Type="http://schemas.openxmlformats.org/officeDocument/2006/relationships/hyperlink" Target="http://bit.ly/2BYcymC" TargetMode="External"/><Relationship Id="rId25" Type="http://schemas.openxmlformats.org/officeDocument/2006/relationships/image" Target="cid:image004.png@01D37369.742776A0" TargetMode="External"/><Relationship Id="rId2" Type="http://schemas.openxmlformats.org/officeDocument/2006/relationships/settings" Target="settings.xml"/><Relationship Id="rId16" Type="http://schemas.openxmlformats.org/officeDocument/2006/relationships/image" Target="cid:image008.jpg@01D37B34.3E41ECA0" TargetMode="External"/><Relationship Id="rId20" Type="http://schemas.openxmlformats.org/officeDocument/2006/relationships/hyperlink" Target="http://www.facebook.com/pages/US-Senator-Dean-Heller/32575133017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bit.ly/2ziDx7a" TargetMode="External"/><Relationship Id="rId24" Type="http://schemas.openxmlformats.org/officeDocument/2006/relationships/image" Target="media/image5.png"/><Relationship Id="rId5" Type="http://schemas.openxmlformats.org/officeDocument/2006/relationships/image" Target="cid:image001.png@01D37369.742776A0" TargetMode="External"/><Relationship Id="rId15" Type="http://schemas.openxmlformats.org/officeDocument/2006/relationships/image" Target="media/image3.jpeg"/><Relationship Id="rId23" Type="http://schemas.openxmlformats.org/officeDocument/2006/relationships/hyperlink" Target="http://twitter.com/SenDeanHeller" TargetMode="External"/><Relationship Id="rId28" Type="http://schemas.openxmlformats.org/officeDocument/2006/relationships/image" Target="cid:image005.png@01D37369.742776A0" TargetMode="External"/><Relationship Id="rId10" Type="http://schemas.openxmlformats.org/officeDocument/2006/relationships/hyperlink" Target="http://bit.ly/2BYcymC" TargetMode="External"/><Relationship Id="rId19" Type="http://schemas.openxmlformats.org/officeDocument/2006/relationships/hyperlink" Target="https://www.reviewjournal.com/business/tesla-begins-producing-battery-cells-at-nevada-gigafactory/" TargetMode="External"/><Relationship Id="rId4" Type="http://schemas.openxmlformats.org/officeDocument/2006/relationships/image" Target="media/image1.png"/><Relationship Id="rId9" Type="http://schemas.openxmlformats.org/officeDocument/2006/relationships/hyperlink" Target="https://www.congress.gov/bill/115th-congress/senate-bill/145" TargetMode="External"/><Relationship Id="rId14" Type="http://schemas.openxmlformats.org/officeDocument/2006/relationships/hyperlink" Target="http://bit.ly/2ziDx7a" TargetMode="External"/><Relationship Id="rId22" Type="http://schemas.openxmlformats.org/officeDocument/2006/relationships/image" Target="cid:image003.png@01D37369.742776A0"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6555</Characters>
  <Application>Microsoft Office Word</Application>
  <DocSecurity>0</DocSecurity>
  <Lines>54</Lines>
  <Paragraphs>15</Paragraphs>
  <ScaleCrop>false</ScaleCrop>
  <Company>United States Senate</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2018-11-27T22:52:00Z</dcterms:created>
  <dcterms:modified xsi:type="dcterms:W3CDTF">2018-11-27T22:53:00Z</dcterms:modified>
</cp:coreProperties>
</file>