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A48" w:rsidRDefault="00C62A48" w:rsidP="00C62A48">
      <w:pPr>
        <w:jc w:val="center"/>
      </w:pPr>
      <w:r>
        <w:rPr>
          <w:rFonts w:ascii="Times New Roman" w:hAnsi="Times New Roman"/>
          <w:noProof/>
          <w:color w:val="1F497D"/>
          <w:sz w:val="24"/>
          <w:szCs w:val="24"/>
        </w:rPr>
        <w:drawing>
          <wp:inline distT="0" distB="0" distL="0" distR="0">
            <wp:extent cx="5943600" cy="1257300"/>
            <wp:effectExtent l="0" t="0" r="0" b="0"/>
            <wp:docPr id="4" name="Picture 4" descr="cid:image001.png@01D39C1E.4ED88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9C1E.4ED8814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C62A48" w:rsidTr="00C62A48">
        <w:trPr>
          <w:trHeight w:val="270"/>
          <w:jc w:val="center"/>
        </w:trPr>
        <w:tc>
          <w:tcPr>
            <w:tcW w:w="5181" w:type="dxa"/>
            <w:tcMar>
              <w:top w:w="0" w:type="dxa"/>
              <w:left w:w="108" w:type="dxa"/>
              <w:bottom w:w="0" w:type="dxa"/>
              <w:right w:w="108" w:type="dxa"/>
            </w:tcMar>
            <w:hideMark/>
          </w:tcPr>
          <w:p w:rsidR="00C62A48" w:rsidRDefault="00C62A48">
            <w:pPr>
              <w:spacing w:line="252" w:lineRule="auto"/>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C62A48" w:rsidRDefault="00C62A48">
            <w:pPr>
              <w:spacing w:line="252" w:lineRule="auto"/>
              <w:jc w:val="right"/>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C62A48" w:rsidTr="00C62A48">
        <w:trPr>
          <w:trHeight w:val="360"/>
          <w:jc w:val="center"/>
        </w:trPr>
        <w:tc>
          <w:tcPr>
            <w:tcW w:w="5181" w:type="dxa"/>
            <w:tcMar>
              <w:top w:w="0" w:type="dxa"/>
              <w:left w:w="108" w:type="dxa"/>
              <w:bottom w:w="0" w:type="dxa"/>
              <w:right w:w="108" w:type="dxa"/>
            </w:tcMar>
            <w:hideMark/>
          </w:tcPr>
          <w:p w:rsidR="00C62A48" w:rsidRDefault="00C62A48">
            <w:pPr>
              <w:spacing w:line="252" w:lineRule="auto"/>
            </w:pPr>
            <w:r>
              <w:rPr>
                <w:rFonts w:ascii="Times New Roman" w:hAnsi="Times New Roman"/>
                <w:sz w:val="24"/>
                <w:szCs w:val="24"/>
              </w:rPr>
              <w:t>February 2, 2018</w:t>
            </w:r>
          </w:p>
        </w:tc>
        <w:tc>
          <w:tcPr>
            <w:tcW w:w="4179" w:type="dxa"/>
            <w:tcMar>
              <w:top w:w="0" w:type="dxa"/>
              <w:left w:w="108" w:type="dxa"/>
              <w:bottom w:w="0" w:type="dxa"/>
              <w:right w:w="108" w:type="dxa"/>
            </w:tcMar>
            <w:hideMark/>
          </w:tcPr>
          <w:p w:rsidR="00C62A48" w:rsidRDefault="00C62A48">
            <w:pPr>
              <w:spacing w:line="252" w:lineRule="auto"/>
              <w:jc w:val="right"/>
            </w:pPr>
            <w:r>
              <w:rPr>
                <w:rFonts w:ascii="Times New Roman" w:hAnsi="Times New Roman"/>
                <w:sz w:val="24"/>
                <w:szCs w:val="24"/>
              </w:rPr>
              <w:t>202-224-6244</w:t>
            </w:r>
          </w:p>
        </w:tc>
      </w:tr>
    </w:tbl>
    <w:p w:rsidR="00C62A48" w:rsidRDefault="00C62A48" w:rsidP="00C62A48">
      <w:r>
        <w:rPr>
          <w:rFonts w:ascii="Times New Roman" w:hAnsi="Times New Roman"/>
          <w:b/>
          <w:bCs/>
          <w:sz w:val="24"/>
          <w:szCs w:val="24"/>
        </w:rPr>
        <w:t> </w:t>
      </w:r>
    </w:p>
    <w:p w:rsidR="00C62A48" w:rsidRDefault="00C62A48" w:rsidP="00C62A48">
      <w:pPr>
        <w:jc w:val="center"/>
      </w:pPr>
      <w:bookmarkStart w:id="0" w:name="_GoBack"/>
      <w:r>
        <w:rPr>
          <w:rFonts w:ascii="Times New Roman" w:hAnsi="Times New Roman"/>
          <w:b/>
          <w:bCs/>
          <w:sz w:val="36"/>
          <w:szCs w:val="36"/>
        </w:rPr>
        <w:t xml:space="preserve">In </w:t>
      </w:r>
      <w:proofErr w:type="gramStart"/>
      <w:r>
        <w:rPr>
          <w:rFonts w:ascii="Times New Roman" w:hAnsi="Times New Roman"/>
          <w:b/>
          <w:bCs/>
          <w:sz w:val="36"/>
          <w:szCs w:val="36"/>
        </w:rPr>
        <w:t>Case</w:t>
      </w:r>
      <w:proofErr w:type="gramEnd"/>
      <w:r>
        <w:rPr>
          <w:rFonts w:ascii="Times New Roman" w:hAnsi="Times New Roman"/>
          <w:b/>
          <w:bCs/>
          <w:sz w:val="36"/>
          <w:szCs w:val="36"/>
        </w:rPr>
        <w:t xml:space="preserve"> You Missed It: Heller Efforts Highlighted During the State of the Union</w:t>
      </w:r>
    </w:p>
    <w:bookmarkEnd w:id="0"/>
    <w:p w:rsidR="00C62A48" w:rsidRDefault="00C62A48" w:rsidP="00C62A48">
      <w:pPr>
        <w:jc w:val="center"/>
        <w:rPr>
          <w:sz w:val="20"/>
          <w:szCs w:val="20"/>
        </w:rPr>
      </w:pPr>
      <w:r>
        <w:rPr>
          <w:rFonts w:ascii="Times New Roman" w:hAnsi="Times New Roman"/>
          <w:i/>
          <w:iCs/>
          <w:sz w:val="32"/>
          <w:szCs w:val="32"/>
        </w:rPr>
        <w:t xml:space="preserve">Heller Worked to Double Child Tax Credit, Give Veterans Health Care Options </w:t>
      </w:r>
    </w:p>
    <w:p w:rsidR="00C62A48" w:rsidRDefault="00C62A48" w:rsidP="00C62A48">
      <w:r>
        <w:rPr>
          <w:rFonts w:ascii="Times New Roman" w:hAnsi="Times New Roman"/>
          <w:b/>
          <w:bCs/>
          <w:sz w:val="24"/>
          <w:szCs w:val="24"/>
        </w:rPr>
        <w:t> </w:t>
      </w:r>
    </w:p>
    <w:p w:rsidR="00C62A48" w:rsidRDefault="00C62A48" w:rsidP="00C62A48">
      <w:pPr>
        <w:rPr>
          <w:rFonts w:ascii="Times New Roman" w:hAnsi="Times New Roman"/>
          <w:sz w:val="24"/>
          <w:szCs w:val="24"/>
        </w:rPr>
      </w:pPr>
      <w:r>
        <w:rPr>
          <w:rFonts w:ascii="Times New Roman" w:hAnsi="Times New Roman"/>
          <w:b/>
          <w:bCs/>
          <w:sz w:val="24"/>
          <w:szCs w:val="24"/>
        </w:rPr>
        <w:t>WASHINGTON, D.C. </w:t>
      </w:r>
      <w:r>
        <w:rPr>
          <w:rFonts w:ascii="Times New Roman" w:hAnsi="Times New Roman"/>
          <w:sz w:val="24"/>
          <w:szCs w:val="24"/>
        </w:rPr>
        <w:t xml:space="preserve">– During his first State of the Union address, President Donald Trump outlined legislative successes, some of which are the result of U.S. Senator Dean Heller’s efforts, as well as his priorities for the coming year. </w:t>
      </w:r>
      <w:proofErr w:type="gramStart"/>
      <w:r>
        <w:rPr>
          <w:rFonts w:ascii="Times New Roman" w:hAnsi="Times New Roman"/>
          <w:sz w:val="24"/>
          <w:szCs w:val="24"/>
        </w:rPr>
        <w:t>Heller’s work includes: doubling the child tax credit from current law, ensuring Nevada’s veterans have access to care, making it easier for the VA to fire bad actors, cosponsoring legislation to increase access to potentially life-saving new cures, fulfilling our promise to Israel by relocating the U.S. embassy to Jerusalem, confirming conservative judges who uphold the Constitution, introducing legislation to double down on Iran sanctions, introducing legislation to streamline infrastructure development, and urging the passage of his legislation that would force Congress to pass an annual budget in order to receive pay.</w:t>
      </w:r>
      <w:proofErr w:type="gramEnd"/>
      <w:r>
        <w:rPr>
          <w:rFonts w:ascii="Times New Roman" w:hAnsi="Times New Roman"/>
          <w:sz w:val="24"/>
          <w:szCs w:val="24"/>
        </w:rPr>
        <w:t xml:space="preserve"> Below are excerpts from the President’s speech and a summary of Heller’s related efforts.</w:t>
      </w:r>
    </w:p>
    <w:p w:rsidR="00C62A48" w:rsidRDefault="00C62A48" w:rsidP="00C62A48">
      <w:pPr>
        <w:rPr>
          <w:rFonts w:ascii="Times New Roman" w:hAnsi="Times New Roman"/>
          <w:sz w:val="24"/>
          <w:szCs w:val="24"/>
        </w:rPr>
      </w:pPr>
      <w:r>
        <w:rPr>
          <w:rFonts w:ascii="Times New Roman" w:hAnsi="Times New Roman"/>
          <w:sz w:val="24"/>
          <w:szCs w:val="24"/>
        </w:rPr>
        <w:t> </w:t>
      </w:r>
    </w:p>
    <w:p w:rsidR="00C62A48" w:rsidRDefault="00C62A48" w:rsidP="00C62A48">
      <w:pPr>
        <w:jc w:val="center"/>
        <w:rPr>
          <w:rFonts w:ascii="Times New Roman" w:hAnsi="Times New Roman"/>
          <w:sz w:val="24"/>
          <w:szCs w:val="24"/>
        </w:rPr>
      </w:pPr>
      <w:r>
        <w:rPr>
          <w:rFonts w:ascii="Times New Roman" w:hAnsi="Times New Roman"/>
          <w:b/>
          <w:bCs/>
          <w:sz w:val="24"/>
          <w:szCs w:val="24"/>
          <w:u w:val="single"/>
        </w:rPr>
        <w:t>Doubling the Child Tax Credit</w:t>
      </w:r>
    </w:p>
    <w:p w:rsidR="00C62A48" w:rsidRDefault="00C62A48" w:rsidP="00C62A48">
      <w:pPr>
        <w:rPr>
          <w:rFonts w:ascii="Times New Roman" w:hAnsi="Times New Roman"/>
          <w:sz w:val="24"/>
          <w:szCs w:val="24"/>
        </w:rPr>
      </w:pPr>
      <w:r>
        <w:rPr>
          <w:rFonts w:ascii="Times New Roman" w:hAnsi="Times New Roman"/>
          <w:color w:val="1F497D"/>
          <w:sz w:val="24"/>
          <w:szCs w:val="24"/>
        </w:rPr>
        <w:t> </w:t>
      </w:r>
    </w:p>
    <w:p w:rsidR="00C62A48" w:rsidRDefault="00C62A48" w:rsidP="00C62A48">
      <w:pPr>
        <w:ind w:firstLine="720"/>
        <w:jc w:val="center"/>
        <w:rPr>
          <w:rFonts w:ascii="Times New Roman" w:hAnsi="Times New Roman"/>
          <w:sz w:val="24"/>
          <w:szCs w:val="24"/>
        </w:rPr>
      </w:pPr>
      <w:r>
        <w:rPr>
          <w:rFonts w:ascii="Times New Roman" w:hAnsi="Times New Roman"/>
          <w:i/>
          <w:iCs/>
          <w:sz w:val="24"/>
          <w:szCs w:val="24"/>
        </w:rPr>
        <w:t>“Our massive tax cuts provide tremendous relief for the middle class and small business. To lower tax rates for hardworking Americans, we nearly doubled the standard deduction for everyone.  Now, we also doubled the child tax credit…” – President Donald Trump</w:t>
      </w:r>
    </w:p>
    <w:p w:rsidR="00C62A48" w:rsidRDefault="00C62A48" w:rsidP="00C62A48">
      <w:pPr>
        <w:ind w:firstLine="720"/>
        <w:jc w:val="center"/>
        <w:rPr>
          <w:rFonts w:ascii="Times New Roman" w:hAnsi="Times New Roman"/>
          <w:sz w:val="24"/>
          <w:szCs w:val="24"/>
        </w:rPr>
      </w:pPr>
      <w:r>
        <w:rPr>
          <w:rFonts w:ascii="Times New Roman" w:hAnsi="Times New Roman"/>
          <w:i/>
          <w:iCs/>
          <w:sz w:val="24"/>
          <w:szCs w:val="24"/>
        </w:rPr>
        <w:t> </w:t>
      </w:r>
    </w:p>
    <w:p w:rsidR="00C62A48" w:rsidRDefault="00C62A48" w:rsidP="00C62A48">
      <w:pPr>
        <w:jc w:val="both"/>
        <w:rPr>
          <w:rFonts w:ascii="Times New Roman" w:hAnsi="Times New Roman"/>
          <w:sz w:val="24"/>
          <w:szCs w:val="24"/>
        </w:rPr>
      </w:pPr>
      <w:r>
        <w:rPr>
          <w:rFonts w:ascii="Times New Roman" w:hAnsi="Times New Roman"/>
          <w:sz w:val="24"/>
          <w:szCs w:val="24"/>
        </w:rPr>
        <w:t xml:space="preserve">Heller secured the provision to double the child tax credit from current law in the Tax Cuts and Jobs Act </w:t>
      </w:r>
      <w:hyperlink r:id="rId7" w:history="1">
        <w:r>
          <w:rPr>
            <w:rStyle w:val="Hyperlink"/>
            <w:rFonts w:ascii="Times New Roman" w:hAnsi="Times New Roman"/>
            <w:sz w:val="24"/>
            <w:szCs w:val="24"/>
          </w:rPr>
          <w:t>by filing an amendment with U.S. Senator Tim Scott (R-SC) that would increase the child tax credit to $2,000</w:t>
        </w:r>
      </w:hyperlink>
      <w:r>
        <w:rPr>
          <w:rFonts w:ascii="Times New Roman" w:hAnsi="Times New Roman"/>
          <w:sz w:val="24"/>
          <w:szCs w:val="24"/>
        </w:rPr>
        <w:t xml:space="preserve">. Read about it in the Review-Journal </w:t>
      </w:r>
      <w:hyperlink r:id="rId8" w:history="1">
        <w:r>
          <w:rPr>
            <w:rStyle w:val="Hyperlink"/>
            <w:rFonts w:ascii="Times New Roman" w:hAnsi="Times New Roman"/>
            <w:sz w:val="24"/>
            <w:szCs w:val="24"/>
          </w:rPr>
          <w:t>here</w:t>
        </w:r>
      </w:hyperlink>
      <w:r>
        <w:rPr>
          <w:rFonts w:ascii="Times New Roman" w:hAnsi="Times New Roman"/>
          <w:sz w:val="24"/>
          <w:szCs w:val="24"/>
        </w:rPr>
        <w:t xml:space="preserve">. </w:t>
      </w:r>
      <w:r>
        <w:rPr>
          <w:rFonts w:ascii="Times New Roman" w:hAnsi="Times New Roman"/>
          <w:color w:val="313131"/>
          <w:sz w:val="24"/>
          <w:szCs w:val="24"/>
          <w:shd w:val="clear" w:color="auto" w:fill="FFFFFF"/>
        </w:rPr>
        <w:t xml:space="preserve">Heller’s provision to </w:t>
      </w:r>
      <w:hyperlink r:id="rId9" w:history="1">
        <w:r>
          <w:rPr>
            <w:rStyle w:val="Hyperlink"/>
            <w:rFonts w:ascii="Times New Roman" w:hAnsi="Times New Roman"/>
            <w:sz w:val="24"/>
            <w:szCs w:val="24"/>
            <w:shd w:val="clear" w:color="auto" w:fill="FFFFFF"/>
          </w:rPr>
          <w:t>make it easier for startups and </w:t>
        </w:r>
        <w:r>
          <w:rPr>
            <w:rStyle w:val="Hyperlink"/>
            <w:rFonts w:ascii="Times New Roman" w:hAnsi="Times New Roman"/>
            <w:sz w:val="24"/>
            <w:szCs w:val="24"/>
            <w:bdr w:val="none" w:sz="0" w:space="0" w:color="auto" w:frame="1"/>
            <w:shd w:val="clear" w:color="auto" w:fill="FFFFFF"/>
          </w:rPr>
          <w:t>businesses to give employees an ownership stake in their company’s success</w:t>
        </w:r>
      </w:hyperlink>
      <w:r>
        <w:rPr>
          <w:rFonts w:ascii="Times New Roman" w:hAnsi="Times New Roman"/>
          <w:sz w:val="24"/>
          <w:szCs w:val="24"/>
          <w:bdr w:val="none" w:sz="0" w:space="0" w:color="auto" w:frame="1"/>
          <w:shd w:val="clear" w:color="auto" w:fill="FFFFFF"/>
        </w:rPr>
        <w:t> </w:t>
      </w:r>
      <w:r>
        <w:rPr>
          <w:rFonts w:ascii="Times New Roman" w:hAnsi="Times New Roman"/>
          <w:color w:val="313131"/>
          <w:sz w:val="24"/>
          <w:szCs w:val="24"/>
          <w:shd w:val="clear" w:color="auto" w:fill="FFFFFF"/>
        </w:rPr>
        <w:t>by awarding stock options was also included in the final product.</w:t>
      </w:r>
    </w:p>
    <w:p w:rsidR="00C62A48" w:rsidRDefault="00C62A48" w:rsidP="00C62A48">
      <w:pPr>
        <w:jc w:val="both"/>
        <w:rPr>
          <w:rFonts w:ascii="Times New Roman" w:hAnsi="Times New Roman"/>
          <w:sz w:val="24"/>
          <w:szCs w:val="24"/>
        </w:rPr>
      </w:pPr>
      <w:r>
        <w:rPr>
          <w:rFonts w:ascii="Times New Roman" w:hAnsi="Times New Roman"/>
          <w:color w:val="1F497D"/>
          <w:sz w:val="24"/>
          <w:szCs w:val="24"/>
          <w:shd w:val="clear" w:color="auto" w:fill="FFFFFF"/>
        </w:rPr>
        <w:t> </w:t>
      </w:r>
    </w:p>
    <w:p w:rsidR="00C62A48" w:rsidRDefault="00C62A48" w:rsidP="00C62A48">
      <w:pPr>
        <w:jc w:val="center"/>
        <w:rPr>
          <w:rFonts w:ascii="Times New Roman" w:hAnsi="Times New Roman"/>
          <w:sz w:val="24"/>
          <w:szCs w:val="24"/>
        </w:rPr>
      </w:pPr>
      <w:r>
        <w:rPr>
          <w:rFonts w:ascii="Times New Roman" w:hAnsi="Times New Roman"/>
          <w:b/>
          <w:bCs/>
          <w:sz w:val="24"/>
          <w:szCs w:val="24"/>
          <w:u w:val="single"/>
          <w:shd w:val="clear" w:color="auto" w:fill="FFFFFF"/>
        </w:rPr>
        <w:t>Ensuring Veterans Have Access to Care, Life-Saving Surgeries</w:t>
      </w:r>
    </w:p>
    <w:p w:rsidR="00C62A48" w:rsidRDefault="00C62A48" w:rsidP="00C62A48">
      <w:pPr>
        <w:jc w:val="both"/>
        <w:rPr>
          <w:rFonts w:ascii="Times New Roman" w:hAnsi="Times New Roman"/>
          <w:sz w:val="24"/>
          <w:szCs w:val="24"/>
        </w:rPr>
      </w:pPr>
      <w:r>
        <w:rPr>
          <w:rFonts w:ascii="Times New Roman" w:hAnsi="Times New Roman"/>
          <w:sz w:val="24"/>
          <w:szCs w:val="24"/>
        </w:rPr>
        <w:t> </w:t>
      </w:r>
    </w:p>
    <w:p w:rsidR="00C62A48" w:rsidRDefault="00C62A48" w:rsidP="00C62A48">
      <w:pPr>
        <w:jc w:val="center"/>
        <w:rPr>
          <w:rFonts w:ascii="Times New Roman" w:hAnsi="Times New Roman"/>
          <w:sz w:val="24"/>
          <w:szCs w:val="24"/>
        </w:rPr>
      </w:pPr>
      <w:r>
        <w:rPr>
          <w:rFonts w:ascii="Times New Roman" w:hAnsi="Times New Roman"/>
          <w:i/>
          <w:iCs/>
          <w:sz w:val="24"/>
          <w:szCs w:val="24"/>
        </w:rPr>
        <w:t>“And we are serving our brave veterans, including giving our veterans choice in their healthcare decisions.” – President Donald Trump</w:t>
      </w:r>
    </w:p>
    <w:p w:rsidR="00C62A48" w:rsidRDefault="00C62A48" w:rsidP="00C62A48">
      <w:pPr>
        <w:jc w:val="center"/>
        <w:rPr>
          <w:rFonts w:ascii="Times New Roman" w:hAnsi="Times New Roman"/>
          <w:sz w:val="24"/>
          <w:szCs w:val="24"/>
        </w:rPr>
      </w:pPr>
      <w:r>
        <w:rPr>
          <w:rFonts w:ascii="Times New Roman" w:hAnsi="Times New Roman"/>
          <w:i/>
          <w:iCs/>
          <w:color w:val="1F497D"/>
          <w:sz w:val="24"/>
          <w:szCs w:val="24"/>
          <w:shd w:val="clear" w:color="auto" w:fill="FFFFFF"/>
        </w:rPr>
        <w:t> </w:t>
      </w:r>
    </w:p>
    <w:p w:rsidR="00C62A48" w:rsidRDefault="00C62A48" w:rsidP="00C62A48">
      <w:pPr>
        <w:rPr>
          <w:rFonts w:ascii="Times New Roman" w:hAnsi="Times New Roman"/>
          <w:sz w:val="24"/>
          <w:szCs w:val="24"/>
        </w:rPr>
      </w:pPr>
      <w:r>
        <w:rPr>
          <w:rFonts w:ascii="Times New Roman" w:hAnsi="Times New Roman"/>
          <w:sz w:val="24"/>
          <w:szCs w:val="24"/>
          <w:shd w:val="clear" w:color="auto" w:fill="FFFFFF"/>
        </w:rPr>
        <w:lastRenderedPageBreak/>
        <w:t xml:space="preserve">As a senior member of the U.S. Senate Veterans’ Affairs Committee and author of legislation used to advance the VA Choice and Quality Employment Act (S.114) in the U.S. House of Representatives, </w:t>
      </w:r>
      <w:hyperlink r:id="rId10" w:history="1">
        <w:r>
          <w:rPr>
            <w:rStyle w:val="Hyperlink"/>
            <w:rFonts w:ascii="Times New Roman" w:hAnsi="Times New Roman"/>
            <w:sz w:val="24"/>
            <w:szCs w:val="24"/>
            <w:shd w:val="clear" w:color="auto" w:fill="FFFFFF"/>
          </w:rPr>
          <w:t>Heller played a pivotal role in sustaining funding for the Choice Program</w:t>
        </w:r>
      </w:hyperlink>
      <w:r>
        <w:rPr>
          <w:rFonts w:ascii="Times New Roman" w:hAnsi="Times New Roman"/>
          <w:sz w:val="24"/>
          <w:szCs w:val="24"/>
          <w:shd w:val="clear" w:color="auto" w:fill="FFFFFF"/>
        </w:rPr>
        <w:t xml:space="preserve">. </w:t>
      </w:r>
      <w:r>
        <w:rPr>
          <w:rFonts w:ascii="Times New Roman" w:hAnsi="Times New Roman"/>
          <w:sz w:val="24"/>
          <w:szCs w:val="24"/>
        </w:rPr>
        <w:t xml:space="preserve">The Choice Program allows veterans living in rural areas to receive care near their homes and ensures </w:t>
      </w:r>
    </w:p>
    <w:p w:rsidR="00C62A48" w:rsidRDefault="00C62A48" w:rsidP="00C62A48">
      <w:pPr>
        <w:rPr>
          <w:rFonts w:ascii="Times New Roman" w:hAnsi="Times New Roman"/>
          <w:sz w:val="24"/>
          <w:szCs w:val="24"/>
        </w:rPr>
      </w:pPr>
      <w:proofErr w:type="gramStart"/>
      <w:r>
        <w:rPr>
          <w:rFonts w:ascii="Times New Roman" w:hAnsi="Times New Roman"/>
          <w:sz w:val="24"/>
          <w:szCs w:val="24"/>
        </w:rPr>
        <w:t>veterans</w:t>
      </w:r>
      <w:proofErr w:type="gramEnd"/>
      <w:r>
        <w:rPr>
          <w:rFonts w:ascii="Times New Roman" w:hAnsi="Times New Roman"/>
          <w:sz w:val="24"/>
          <w:szCs w:val="24"/>
        </w:rPr>
        <w:t xml:space="preserve"> have access to certain services, including surgeries and life-saving treatments that the VA cannot provide. For example, John, an Air Force pilot from Battle Mountain, used the Choice Program to remove cancer above his neck.  </w:t>
      </w:r>
    </w:p>
    <w:p w:rsidR="00C62A48" w:rsidRDefault="00C62A48" w:rsidP="00C62A48">
      <w:pPr>
        <w:jc w:val="both"/>
        <w:rPr>
          <w:rFonts w:ascii="Times New Roman" w:hAnsi="Times New Roman"/>
          <w:sz w:val="24"/>
          <w:szCs w:val="24"/>
        </w:rPr>
      </w:pPr>
      <w:r>
        <w:rPr>
          <w:rFonts w:ascii="Times New Roman" w:hAnsi="Times New Roman"/>
          <w:color w:val="313131"/>
          <w:sz w:val="24"/>
          <w:szCs w:val="24"/>
          <w:shd w:val="clear" w:color="auto" w:fill="FFFFFF"/>
        </w:rPr>
        <w:t> </w:t>
      </w:r>
    </w:p>
    <w:p w:rsidR="00C62A48" w:rsidRDefault="00C62A48" w:rsidP="00C62A48">
      <w:pPr>
        <w:jc w:val="center"/>
        <w:rPr>
          <w:rFonts w:ascii="Times New Roman" w:hAnsi="Times New Roman"/>
          <w:sz w:val="24"/>
          <w:szCs w:val="24"/>
        </w:rPr>
      </w:pPr>
      <w:r>
        <w:rPr>
          <w:rFonts w:ascii="Times New Roman" w:hAnsi="Times New Roman"/>
          <w:b/>
          <w:bCs/>
          <w:sz w:val="24"/>
          <w:szCs w:val="24"/>
          <w:u w:val="single"/>
          <w:shd w:val="clear" w:color="auto" w:fill="FFFFFF"/>
        </w:rPr>
        <w:t>Holding the VA’s Feet to the Fire</w:t>
      </w:r>
    </w:p>
    <w:p w:rsidR="00C62A48" w:rsidRDefault="00C62A48" w:rsidP="00C62A48">
      <w:pPr>
        <w:rPr>
          <w:rFonts w:ascii="Times New Roman" w:hAnsi="Times New Roman"/>
          <w:sz w:val="24"/>
          <w:szCs w:val="24"/>
        </w:rPr>
      </w:pPr>
      <w:r>
        <w:rPr>
          <w:rFonts w:ascii="Times New Roman" w:hAnsi="Times New Roman"/>
          <w:sz w:val="24"/>
          <w:szCs w:val="24"/>
        </w:rPr>
        <w:t> </w:t>
      </w:r>
    </w:p>
    <w:p w:rsidR="00C62A48" w:rsidRDefault="00C62A48" w:rsidP="00C62A48">
      <w:pPr>
        <w:jc w:val="center"/>
        <w:rPr>
          <w:rFonts w:ascii="Times New Roman" w:hAnsi="Times New Roman"/>
          <w:sz w:val="24"/>
          <w:szCs w:val="24"/>
        </w:rPr>
      </w:pPr>
      <w:r>
        <w:rPr>
          <w:rFonts w:ascii="Times New Roman" w:hAnsi="Times New Roman"/>
          <w:i/>
          <w:iCs/>
          <w:sz w:val="24"/>
          <w:szCs w:val="24"/>
        </w:rPr>
        <w:t>“Last year, Congress also passed, and I signed, the landmark VA Accountability Act.  Since its passage, my administration has already removed more than 1,500 VA employees who failed to give our veterans the care they deserve.  And we are hiring talented people who love our vets as much as we do.” – President Donald Trump</w:t>
      </w:r>
    </w:p>
    <w:p w:rsidR="00C62A48" w:rsidRDefault="00C62A48" w:rsidP="00C62A48">
      <w:pPr>
        <w:jc w:val="center"/>
        <w:rPr>
          <w:rFonts w:ascii="Times New Roman" w:hAnsi="Times New Roman"/>
          <w:sz w:val="24"/>
          <w:szCs w:val="24"/>
        </w:rPr>
      </w:pPr>
      <w:r>
        <w:rPr>
          <w:rFonts w:ascii="Times New Roman" w:hAnsi="Times New Roman"/>
          <w:i/>
          <w:iCs/>
          <w:sz w:val="24"/>
          <w:szCs w:val="24"/>
        </w:rPr>
        <w:t> </w:t>
      </w:r>
    </w:p>
    <w:p w:rsidR="00C62A48" w:rsidRDefault="00C62A48" w:rsidP="00C62A48">
      <w:pPr>
        <w:rPr>
          <w:rFonts w:ascii="Times New Roman" w:hAnsi="Times New Roman"/>
          <w:sz w:val="24"/>
          <w:szCs w:val="24"/>
        </w:rPr>
      </w:pPr>
      <w:hyperlink r:id="rId11" w:history="1">
        <w:r>
          <w:rPr>
            <w:rStyle w:val="Hyperlink"/>
            <w:rFonts w:ascii="Times New Roman" w:hAnsi="Times New Roman"/>
            <w:sz w:val="24"/>
            <w:szCs w:val="24"/>
          </w:rPr>
          <w:t>Heller joined U.S. Senator Marco Rubio (R-FL) and a bipartisan group of senators in introducing the</w:t>
        </w:r>
        <w:proofErr w:type="gramStart"/>
        <w:r>
          <w:rPr>
            <w:rStyle w:val="Hyperlink"/>
            <w:rFonts w:ascii="Times New Roman" w:hAnsi="Times New Roman"/>
            <w:sz w:val="24"/>
            <w:szCs w:val="24"/>
          </w:rPr>
          <w:t>  VA</w:t>
        </w:r>
        <w:proofErr w:type="gramEnd"/>
        <w:r>
          <w:rPr>
            <w:rStyle w:val="Hyperlink"/>
            <w:rFonts w:ascii="Times New Roman" w:hAnsi="Times New Roman"/>
            <w:sz w:val="24"/>
            <w:szCs w:val="24"/>
          </w:rPr>
          <w:t xml:space="preserve"> Accountability and Whistleblower Protection Act</w:t>
        </w:r>
      </w:hyperlink>
      <w:r>
        <w:rPr>
          <w:rFonts w:ascii="Times New Roman" w:hAnsi="Times New Roman"/>
          <w:sz w:val="24"/>
          <w:szCs w:val="24"/>
        </w:rPr>
        <w:t xml:space="preserve">, the legislation the President referenced during his address. </w:t>
      </w:r>
      <w:r>
        <w:rPr>
          <w:rFonts w:ascii="Times New Roman" w:hAnsi="Times New Roman"/>
          <w:sz w:val="24"/>
          <w:szCs w:val="24"/>
          <w:shd w:val="clear" w:color="auto" w:fill="FFFFFF"/>
        </w:rPr>
        <w:t xml:space="preserve">This bill expedites the firing process for bad employees and ensures appropriate protections for whistleblowers. The legislation also prohibits the VA from awarding bonuses to employees who </w:t>
      </w:r>
      <w:proofErr w:type="gramStart"/>
      <w:r>
        <w:rPr>
          <w:rFonts w:ascii="Times New Roman" w:hAnsi="Times New Roman"/>
          <w:sz w:val="24"/>
          <w:szCs w:val="24"/>
          <w:shd w:val="clear" w:color="auto" w:fill="FFFFFF"/>
        </w:rPr>
        <w:t>have been found</w:t>
      </w:r>
      <w:proofErr w:type="gramEnd"/>
      <w:r>
        <w:rPr>
          <w:rFonts w:ascii="Times New Roman" w:hAnsi="Times New Roman"/>
          <w:sz w:val="24"/>
          <w:szCs w:val="24"/>
          <w:shd w:val="clear" w:color="auto" w:fill="FFFFFF"/>
        </w:rPr>
        <w:t xml:space="preserve"> guilty of wrongdoing. This past year, the President signed into law eight bills that Heller either introduced or co-authored that </w:t>
      </w:r>
      <w:proofErr w:type="gramStart"/>
      <w:r>
        <w:rPr>
          <w:rFonts w:ascii="Times New Roman" w:hAnsi="Times New Roman"/>
          <w:sz w:val="24"/>
          <w:szCs w:val="24"/>
          <w:shd w:val="clear" w:color="auto" w:fill="FFFFFF"/>
        </w:rPr>
        <w:t>are specifically aimed</w:t>
      </w:r>
      <w:proofErr w:type="gramEnd"/>
      <w:r>
        <w:rPr>
          <w:rFonts w:ascii="Times New Roman" w:hAnsi="Times New Roman"/>
          <w:sz w:val="24"/>
          <w:szCs w:val="24"/>
          <w:shd w:val="clear" w:color="auto" w:fill="FFFFFF"/>
        </w:rPr>
        <w:t xml:space="preserve"> at helping Nevada’s 300,000 veterans.</w:t>
      </w:r>
    </w:p>
    <w:p w:rsidR="00C62A48" w:rsidRDefault="00C62A48" w:rsidP="00C62A48">
      <w:pPr>
        <w:rPr>
          <w:rFonts w:ascii="Times New Roman" w:hAnsi="Times New Roman"/>
          <w:sz w:val="24"/>
          <w:szCs w:val="24"/>
        </w:rPr>
      </w:pPr>
      <w:r>
        <w:rPr>
          <w:rFonts w:ascii="Times New Roman" w:hAnsi="Times New Roman"/>
          <w:sz w:val="24"/>
          <w:szCs w:val="24"/>
        </w:rPr>
        <w:t> </w:t>
      </w:r>
    </w:p>
    <w:p w:rsidR="00C62A48" w:rsidRDefault="00C62A48" w:rsidP="00C62A48">
      <w:pPr>
        <w:jc w:val="center"/>
        <w:rPr>
          <w:rFonts w:ascii="Times New Roman" w:hAnsi="Times New Roman"/>
          <w:sz w:val="24"/>
          <w:szCs w:val="24"/>
        </w:rPr>
      </w:pPr>
      <w:r>
        <w:rPr>
          <w:rFonts w:ascii="Times New Roman" w:hAnsi="Times New Roman"/>
          <w:b/>
          <w:bCs/>
          <w:sz w:val="24"/>
          <w:szCs w:val="24"/>
          <w:u w:val="single"/>
        </w:rPr>
        <w:t>Increasing Patients’ Access to Breakthrough Cures</w:t>
      </w:r>
    </w:p>
    <w:p w:rsidR="00C62A48" w:rsidRDefault="00C62A48" w:rsidP="00C62A48">
      <w:pPr>
        <w:rPr>
          <w:rFonts w:ascii="Times New Roman" w:hAnsi="Times New Roman"/>
          <w:sz w:val="24"/>
          <w:szCs w:val="24"/>
        </w:rPr>
      </w:pPr>
      <w:r>
        <w:rPr>
          <w:rFonts w:ascii="Times New Roman" w:hAnsi="Times New Roman"/>
          <w:sz w:val="24"/>
          <w:szCs w:val="24"/>
        </w:rPr>
        <w:t> </w:t>
      </w:r>
    </w:p>
    <w:p w:rsidR="00C62A48" w:rsidRDefault="00C62A48" w:rsidP="00C62A48">
      <w:pPr>
        <w:jc w:val="center"/>
        <w:rPr>
          <w:rFonts w:ascii="Times New Roman" w:hAnsi="Times New Roman"/>
          <w:sz w:val="24"/>
          <w:szCs w:val="24"/>
        </w:rPr>
      </w:pPr>
      <w:r>
        <w:rPr>
          <w:rFonts w:ascii="Times New Roman" w:hAnsi="Times New Roman"/>
          <w:i/>
          <w:iCs/>
          <w:sz w:val="24"/>
          <w:szCs w:val="24"/>
        </w:rPr>
        <w:t xml:space="preserve">“We also believe that patients with terminal conditions, and terminal illness, should have access to experimental treatment immediately that could potentially save their lives. </w:t>
      </w:r>
      <w:proofErr w:type="gramStart"/>
      <w:r>
        <w:rPr>
          <w:rFonts w:ascii="Times New Roman" w:hAnsi="Times New Roman"/>
          <w:i/>
          <w:iCs/>
          <w:sz w:val="24"/>
          <w:szCs w:val="24"/>
        </w:rPr>
        <w:t>People who are terminally ill</w:t>
      </w:r>
      <w:proofErr w:type="gramEnd"/>
      <w:r>
        <w:rPr>
          <w:rFonts w:ascii="Times New Roman" w:hAnsi="Times New Roman"/>
          <w:i/>
          <w:iCs/>
          <w:sz w:val="24"/>
          <w:szCs w:val="24"/>
        </w:rPr>
        <w:t xml:space="preserve"> should not have to go from country to country to seek a cure.  I want to give them a chance right here at home.  It's time for Congress to give these wonderful, incredible Americans the right to try.” – President Donald Trump</w:t>
      </w:r>
    </w:p>
    <w:p w:rsidR="00C62A48" w:rsidRDefault="00C62A48" w:rsidP="00C62A48">
      <w:pPr>
        <w:jc w:val="center"/>
        <w:rPr>
          <w:rFonts w:ascii="Times New Roman" w:hAnsi="Times New Roman"/>
          <w:sz w:val="24"/>
          <w:szCs w:val="24"/>
        </w:rPr>
      </w:pPr>
      <w:r>
        <w:rPr>
          <w:rFonts w:ascii="Times New Roman" w:hAnsi="Times New Roman"/>
          <w:i/>
          <w:iCs/>
          <w:sz w:val="24"/>
          <w:szCs w:val="24"/>
        </w:rPr>
        <w:t> </w:t>
      </w:r>
    </w:p>
    <w:p w:rsidR="00C62A48" w:rsidRDefault="00C62A48" w:rsidP="00C62A48">
      <w:pPr>
        <w:rPr>
          <w:rFonts w:ascii="Times New Roman" w:hAnsi="Times New Roman"/>
          <w:sz w:val="24"/>
          <w:szCs w:val="24"/>
        </w:rPr>
      </w:pPr>
      <w:r>
        <w:rPr>
          <w:rFonts w:ascii="Times New Roman" w:hAnsi="Times New Roman"/>
          <w:sz w:val="24"/>
          <w:szCs w:val="24"/>
          <w:shd w:val="clear" w:color="auto" w:fill="FFFFFF"/>
        </w:rPr>
        <w:t xml:space="preserve">Heller helped introduce the </w:t>
      </w:r>
      <w:proofErr w:type="spellStart"/>
      <w:r>
        <w:rPr>
          <w:rFonts w:ascii="Times New Roman" w:hAnsi="Times New Roman"/>
          <w:sz w:val="24"/>
          <w:szCs w:val="24"/>
          <w:shd w:val="clear" w:color="auto" w:fill="FFFFFF"/>
        </w:rPr>
        <w:t>Trickett</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Wendler</w:t>
      </w:r>
      <w:proofErr w:type="spellEnd"/>
      <w:r>
        <w:rPr>
          <w:rFonts w:ascii="Times New Roman" w:hAnsi="Times New Roman"/>
          <w:sz w:val="24"/>
          <w:szCs w:val="24"/>
          <w:shd w:val="clear" w:color="auto" w:fill="FFFFFF"/>
        </w:rPr>
        <w:t xml:space="preserve">, Frank </w:t>
      </w:r>
      <w:proofErr w:type="spellStart"/>
      <w:r>
        <w:rPr>
          <w:rFonts w:ascii="Times New Roman" w:hAnsi="Times New Roman"/>
          <w:sz w:val="24"/>
          <w:szCs w:val="24"/>
          <w:shd w:val="clear" w:color="auto" w:fill="FFFFFF"/>
        </w:rPr>
        <w:t>Mongiello</w:t>
      </w:r>
      <w:proofErr w:type="spellEnd"/>
      <w:r>
        <w:rPr>
          <w:rFonts w:ascii="Times New Roman" w:hAnsi="Times New Roman"/>
          <w:sz w:val="24"/>
          <w:szCs w:val="24"/>
          <w:shd w:val="clear" w:color="auto" w:fill="FFFFFF"/>
        </w:rPr>
        <w:t xml:space="preserve">, Jordan </w:t>
      </w:r>
      <w:proofErr w:type="spellStart"/>
      <w:r>
        <w:rPr>
          <w:rFonts w:ascii="Times New Roman" w:hAnsi="Times New Roman"/>
          <w:sz w:val="24"/>
          <w:szCs w:val="24"/>
          <w:shd w:val="clear" w:color="auto" w:fill="FFFFFF"/>
        </w:rPr>
        <w:t>McLinn</w:t>
      </w:r>
      <w:proofErr w:type="spellEnd"/>
      <w:r>
        <w:rPr>
          <w:rFonts w:ascii="Times New Roman" w:hAnsi="Times New Roman"/>
          <w:sz w:val="24"/>
          <w:szCs w:val="24"/>
          <w:shd w:val="clear" w:color="auto" w:fill="FFFFFF"/>
        </w:rPr>
        <w:t xml:space="preserve">, and Matthew </w:t>
      </w:r>
      <w:proofErr w:type="spellStart"/>
      <w:r>
        <w:rPr>
          <w:rFonts w:ascii="Times New Roman" w:hAnsi="Times New Roman"/>
          <w:sz w:val="24"/>
          <w:szCs w:val="24"/>
          <w:shd w:val="clear" w:color="auto" w:fill="FFFFFF"/>
        </w:rPr>
        <w:t>Bellina</w:t>
      </w:r>
      <w:proofErr w:type="spellEnd"/>
      <w:r>
        <w:rPr>
          <w:rFonts w:ascii="Times New Roman" w:hAnsi="Times New Roman"/>
          <w:sz w:val="24"/>
          <w:szCs w:val="24"/>
          <w:shd w:val="clear" w:color="auto" w:fill="FFFFFF"/>
        </w:rPr>
        <w:t xml:space="preserve"> Right to Try Act (S.204), which would ensure that patients have access to innovative, potentially life-saving treatments.  This legislation has broad bipartisan support, and </w:t>
      </w:r>
      <w:proofErr w:type="gramStart"/>
      <w:r>
        <w:rPr>
          <w:rFonts w:ascii="Times New Roman" w:hAnsi="Times New Roman"/>
          <w:sz w:val="24"/>
          <w:szCs w:val="24"/>
          <w:shd w:val="clear" w:color="auto" w:fill="FFFFFF"/>
        </w:rPr>
        <w:t>it was passed unanimously by the Senate</w:t>
      </w:r>
      <w:proofErr w:type="gramEnd"/>
      <w:r>
        <w:rPr>
          <w:rFonts w:ascii="Times New Roman" w:hAnsi="Times New Roman"/>
          <w:sz w:val="24"/>
          <w:szCs w:val="24"/>
          <w:shd w:val="clear" w:color="auto" w:fill="FFFFFF"/>
        </w:rPr>
        <w:t xml:space="preserve"> on August 8, 2017.  </w:t>
      </w:r>
    </w:p>
    <w:p w:rsidR="00C62A48" w:rsidRDefault="00C62A48" w:rsidP="00C62A48">
      <w:pPr>
        <w:jc w:val="center"/>
        <w:rPr>
          <w:rFonts w:ascii="Times New Roman" w:hAnsi="Times New Roman"/>
          <w:sz w:val="24"/>
          <w:szCs w:val="24"/>
        </w:rPr>
      </w:pPr>
      <w:r>
        <w:rPr>
          <w:rFonts w:ascii="Times New Roman" w:hAnsi="Times New Roman"/>
          <w:sz w:val="24"/>
          <w:szCs w:val="24"/>
        </w:rPr>
        <w:t> </w:t>
      </w:r>
    </w:p>
    <w:p w:rsidR="00C62A48" w:rsidRDefault="00C62A48" w:rsidP="00C62A48">
      <w:pPr>
        <w:jc w:val="center"/>
        <w:rPr>
          <w:rFonts w:ascii="Times New Roman" w:hAnsi="Times New Roman"/>
          <w:sz w:val="24"/>
          <w:szCs w:val="24"/>
        </w:rPr>
      </w:pPr>
      <w:r>
        <w:rPr>
          <w:rFonts w:ascii="Times New Roman" w:hAnsi="Times New Roman"/>
          <w:b/>
          <w:bCs/>
          <w:sz w:val="24"/>
          <w:szCs w:val="24"/>
          <w:u w:val="single"/>
        </w:rPr>
        <w:t>Recognizing Jerusalem as the Capital of Israel</w:t>
      </w:r>
    </w:p>
    <w:p w:rsidR="00C62A48" w:rsidRDefault="00C62A48" w:rsidP="00C62A48">
      <w:pPr>
        <w:jc w:val="center"/>
        <w:rPr>
          <w:rFonts w:ascii="Times New Roman" w:hAnsi="Times New Roman"/>
          <w:sz w:val="24"/>
          <w:szCs w:val="24"/>
        </w:rPr>
      </w:pPr>
      <w:r>
        <w:rPr>
          <w:rFonts w:ascii="Times New Roman" w:hAnsi="Times New Roman"/>
          <w:sz w:val="24"/>
          <w:szCs w:val="24"/>
        </w:rPr>
        <w:t> </w:t>
      </w:r>
    </w:p>
    <w:p w:rsidR="00C62A48" w:rsidRDefault="00C62A48" w:rsidP="00C62A48">
      <w:pPr>
        <w:jc w:val="center"/>
        <w:rPr>
          <w:rFonts w:ascii="Times New Roman" w:hAnsi="Times New Roman"/>
          <w:sz w:val="24"/>
          <w:szCs w:val="24"/>
        </w:rPr>
      </w:pPr>
      <w:r>
        <w:rPr>
          <w:rFonts w:ascii="Times New Roman" w:hAnsi="Times New Roman"/>
          <w:i/>
          <w:iCs/>
          <w:sz w:val="24"/>
          <w:szCs w:val="24"/>
        </w:rPr>
        <w:t>“Last month, I also took an action endorsed unanimously by the U.S. Senate just months before.  I recognized Jerusalem as the capital of Israel.” – President Donald Trump</w:t>
      </w:r>
    </w:p>
    <w:p w:rsidR="00C62A48" w:rsidRDefault="00C62A48" w:rsidP="00C62A48">
      <w:pPr>
        <w:rPr>
          <w:rFonts w:ascii="Times New Roman" w:hAnsi="Times New Roman"/>
          <w:sz w:val="24"/>
          <w:szCs w:val="24"/>
        </w:rPr>
      </w:pPr>
      <w:r>
        <w:rPr>
          <w:rFonts w:ascii="Times New Roman" w:hAnsi="Times New Roman"/>
          <w:sz w:val="24"/>
          <w:szCs w:val="24"/>
        </w:rPr>
        <w:t> </w:t>
      </w:r>
    </w:p>
    <w:p w:rsidR="00C62A48" w:rsidRDefault="00C62A48" w:rsidP="00C62A48">
      <w:pPr>
        <w:rPr>
          <w:rFonts w:ascii="Times New Roman" w:hAnsi="Times New Roman"/>
          <w:sz w:val="24"/>
          <w:szCs w:val="24"/>
        </w:rPr>
      </w:pPr>
      <w:r>
        <w:rPr>
          <w:rFonts w:ascii="Times New Roman" w:hAnsi="Times New Roman"/>
          <w:sz w:val="24"/>
          <w:szCs w:val="24"/>
        </w:rPr>
        <w:t xml:space="preserve">Heller introduced </w:t>
      </w:r>
      <w:hyperlink r:id="rId12" w:history="1">
        <w:r>
          <w:rPr>
            <w:rStyle w:val="Hyperlink"/>
            <w:rFonts w:ascii="Times New Roman" w:hAnsi="Times New Roman"/>
            <w:sz w:val="24"/>
            <w:szCs w:val="24"/>
          </w:rPr>
          <w:t xml:space="preserve">the Jerusalem Embassy and Recognition Act, </w:t>
        </w:r>
        <w:r>
          <w:rPr>
            <w:rStyle w:val="Hyperlink"/>
            <w:rFonts w:ascii="Times New Roman" w:hAnsi="Times New Roman"/>
            <w:sz w:val="24"/>
            <w:szCs w:val="24"/>
            <w:shd w:val="clear" w:color="auto" w:fill="FFFFFF"/>
          </w:rPr>
          <w:t>legislation that would relocate the U.S. embassy from Tel Aviv to Jerusalem</w:t>
        </w:r>
      </w:hyperlink>
      <w:r>
        <w:rPr>
          <w:rFonts w:ascii="Times New Roman" w:hAnsi="Times New Roman"/>
          <w:color w:val="313131"/>
          <w:sz w:val="24"/>
          <w:szCs w:val="24"/>
          <w:shd w:val="clear" w:color="auto" w:fill="FFFFFF"/>
        </w:rPr>
        <w:t xml:space="preserve"> by forcing the U.S. Department of State to do just that or face a penalty. In 1995, Congress passed the Jerusalem Embassy and Relocation Act, legislation that recognized Jerusalem as the capital of Israel by moving the U.S. Embassy from </w:t>
      </w:r>
      <w:r>
        <w:rPr>
          <w:rFonts w:ascii="Times New Roman" w:hAnsi="Times New Roman"/>
          <w:color w:val="313131"/>
          <w:sz w:val="24"/>
          <w:szCs w:val="24"/>
          <w:shd w:val="clear" w:color="auto" w:fill="FFFFFF"/>
        </w:rPr>
        <w:lastRenderedPageBreak/>
        <w:t xml:space="preserve">Tel Aviv to Jerusalem. Although the bill became law later that year, the U.S. Embassy </w:t>
      </w:r>
      <w:proofErr w:type="gramStart"/>
      <w:r>
        <w:rPr>
          <w:rFonts w:ascii="Times New Roman" w:hAnsi="Times New Roman"/>
          <w:color w:val="313131"/>
          <w:sz w:val="24"/>
          <w:szCs w:val="24"/>
          <w:shd w:val="clear" w:color="auto" w:fill="FFFFFF"/>
        </w:rPr>
        <w:t>was not moved</w:t>
      </w:r>
      <w:proofErr w:type="gramEnd"/>
      <w:r>
        <w:rPr>
          <w:rFonts w:ascii="Times New Roman" w:hAnsi="Times New Roman"/>
          <w:color w:val="313131"/>
          <w:sz w:val="24"/>
          <w:szCs w:val="24"/>
          <w:shd w:val="clear" w:color="auto" w:fill="FFFFFF"/>
        </w:rPr>
        <w:t xml:space="preserve"> to Jerusalem.</w:t>
      </w:r>
    </w:p>
    <w:p w:rsidR="00C62A48" w:rsidRDefault="00C62A48" w:rsidP="00C62A48">
      <w:pPr>
        <w:rPr>
          <w:rFonts w:ascii="Times New Roman" w:hAnsi="Times New Roman"/>
          <w:sz w:val="24"/>
          <w:szCs w:val="24"/>
        </w:rPr>
      </w:pPr>
      <w:r>
        <w:rPr>
          <w:rFonts w:ascii="Times New Roman" w:hAnsi="Times New Roman"/>
          <w:color w:val="1F497D"/>
          <w:sz w:val="24"/>
          <w:szCs w:val="24"/>
          <w:shd w:val="clear" w:color="auto" w:fill="FFFFFF"/>
        </w:rPr>
        <w:t> </w:t>
      </w:r>
    </w:p>
    <w:p w:rsidR="00C62A48" w:rsidRDefault="00C62A48" w:rsidP="00C62A48">
      <w:pPr>
        <w:jc w:val="center"/>
        <w:rPr>
          <w:rFonts w:ascii="Times New Roman" w:hAnsi="Times New Roman"/>
          <w:sz w:val="24"/>
          <w:szCs w:val="24"/>
        </w:rPr>
      </w:pPr>
      <w:r>
        <w:rPr>
          <w:rFonts w:ascii="Times New Roman" w:hAnsi="Times New Roman"/>
          <w:b/>
          <w:bCs/>
          <w:sz w:val="24"/>
          <w:szCs w:val="24"/>
          <w:u w:val="single"/>
        </w:rPr>
        <w:t>Confirming Circuit Court Judges</w:t>
      </w:r>
    </w:p>
    <w:p w:rsidR="00C62A48" w:rsidRDefault="00C62A48" w:rsidP="00C62A48">
      <w:pPr>
        <w:jc w:val="center"/>
        <w:rPr>
          <w:rFonts w:ascii="Times New Roman" w:hAnsi="Times New Roman"/>
          <w:sz w:val="24"/>
          <w:szCs w:val="24"/>
        </w:rPr>
      </w:pPr>
      <w:r>
        <w:rPr>
          <w:rFonts w:ascii="Times New Roman" w:hAnsi="Times New Roman"/>
          <w:sz w:val="24"/>
          <w:szCs w:val="24"/>
        </w:rPr>
        <w:br/>
      </w:r>
      <w:r>
        <w:rPr>
          <w:rFonts w:ascii="Times New Roman" w:hAnsi="Times New Roman"/>
          <w:i/>
          <w:iCs/>
          <w:sz w:val="24"/>
          <w:szCs w:val="24"/>
        </w:rPr>
        <w:t>“Working with the Senate, we are appointing judges who will interpret the Constitution as written, including a great new Supreme Court Justice, and more circuit court judges than any new administration in the history of our country.” – President Donald Trump</w:t>
      </w:r>
    </w:p>
    <w:p w:rsidR="00C62A48" w:rsidRDefault="00C62A48" w:rsidP="00C62A48">
      <w:pPr>
        <w:rPr>
          <w:rFonts w:ascii="Times New Roman" w:hAnsi="Times New Roman"/>
          <w:sz w:val="24"/>
          <w:szCs w:val="24"/>
        </w:rPr>
      </w:pPr>
      <w:r>
        <w:rPr>
          <w:rFonts w:ascii="Times New Roman" w:hAnsi="Times New Roman"/>
          <w:i/>
          <w:iCs/>
          <w:color w:val="1F497D"/>
          <w:sz w:val="24"/>
          <w:szCs w:val="24"/>
        </w:rPr>
        <w:t> </w:t>
      </w:r>
    </w:p>
    <w:p w:rsidR="00C62A48" w:rsidRDefault="00C62A48" w:rsidP="00C62A48">
      <w:pPr>
        <w:jc w:val="both"/>
        <w:rPr>
          <w:rFonts w:ascii="Times New Roman" w:hAnsi="Times New Roman"/>
          <w:sz w:val="24"/>
          <w:szCs w:val="24"/>
        </w:rPr>
      </w:pPr>
      <w:r>
        <w:rPr>
          <w:rFonts w:ascii="Times New Roman" w:hAnsi="Times New Roman"/>
          <w:sz w:val="24"/>
          <w:szCs w:val="24"/>
        </w:rPr>
        <w:t>In 2017, </w:t>
      </w:r>
      <w:hyperlink r:id="rId13" w:history="1">
        <w:r>
          <w:rPr>
            <w:rStyle w:val="Hyperlink"/>
            <w:rFonts w:ascii="Times New Roman" w:hAnsi="Times New Roman"/>
            <w:sz w:val="24"/>
            <w:szCs w:val="24"/>
          </w:rPr>
          <w:t>with help and support from Heller</w:t>
        </w:r>
      </w:hyperlink>
      <w:r>
        <w:rPr>
          <w:rFonts w:ascii="Times New Roman" w:hAnsi="Times New Roman"/>
          <w:sz w:val="24"/>
          <w:szCs w:val="24"/>
        </w:rPr>
        <w:t>, the U.S. Senate delivered on President Trump’s promise to the American public by confirming 19 conservative judges to the federal bench. In October, </w:t>
      </w:r>
      <w:hyperlink r:id="rId14" w:history="1">
        <w:r>
          <w:rPr>
            <w:rStyle w:val="Hyperlink"/>
            <w:rFonts w:ascii="Times New Roman" w:hAnsi="Times New Roman"/>
            <w:sz w:val="24"/>
            <w:szCs w:val="24"/>
          </w:rPr>
          <w:t>Heller pushed his colleagues to work full-time</w:t>
        </w:r>
      </w:hyperlink>
      <w:r>
        <w:rPr>
          <w:rFonts w:ascii="Times New Roman" w:hAnsi="Times New Roman"/>
          <w:sz w:val="24"/>
          <w:szCs w:val="24"/>
        </w:rPr>
        <w:t xml:space="preserve">, 24/7, for the remainder of the year to combat Democrat obstruction and get results for the American people. At the time, the Senate had confirmed only seven judges. </w:t>
      </w:r>
      <w:r>
        <w:rPr>
          <w:rFonts w:ascii="Times New Roman" w:hAnsi="Times New Roman"/>
          <w:color w:val="313131"/>
          <w:sz w:val="24"/>
          <w:szCs w:val="24"/>
          <w:shd w:val="clear" w:color="auto" w:fill="FFFFFF"/>
        </w:rPr>
        <w:t xml:space="preserve">Last </w:t>
      </w:r>
      <w:r>
        <w:rPr>
          <w:rFonts w:ascii="Times New Roman" w:hAnsi="Times New Roman"/>
          <w:sz w:val="24"/>
          <w:szCs w:val="24"/>
          <w:shd w:val="clear" w:color="auto" w:fill="FFFFFF"/>
        </w:rPr>
        <w:t>year, the U.S</w:t>
      </w:r>
      <w:r>
        <w:rPr>
          <w:rFonts w:ascii="Times New Roman" w:hAnsi="Times New Roman"/>
          <w:color w:val="313131"/>
          <w:sz w:val="24"/>
          <w:szCs w:val="24"/>
          <w:shd w:val="clear" w:color="auto" w:fill="FFFFFF"/>
        </w:rPr>
        <w:t>. Senate confirmed more circuit court judge nominees under President Trump than any other President in modern history has had confirmed during their first year in office.</w:t>
      </w:r>
    </w:p>
    <w:p w:rsidR="00C62A48" w:rsidRDefault="00C62A48" w:rsidP="00C62A48">
      <w:pPr>
        <w:jc w:val="both"/>
        <w:rPr>
          <w:rFonts w:ascii="Times New Roman" w:hAnsi="Times New Roman"/>
          <w:sz w:val="24"/>
          <w:szCs w:val="24"/>
        </w:rPr>
      </w:pPr>
      <w:r>
        <w:rPr>
          <w:rFonts w:ascii="Times New Roman" w:hAnsi="Times New Roman"/>
          <w:color w:val="1F497D"/>
          <w:sz w:val="24"/>
          <w:szCs w:val="24"/>
          <w:shd w:val="clear" w:color="auto" w:fill="FFFFFF"/>
        </w:rPr>
        <w:t> </w:t>
      </w:r>
    </w:p>
    <w:p w:rsidR="00C62A48" w:rsidRDefault="00C62A48" w:rsidP="00C62A48">
      <w:pPr>
        <w:jc w:val="center"/>
        <w:rPr>
          <w:rFonts w:ascii="Times New Roman" w:hAnsi="Times New Roman"/>
          <w:sz w:val="24"/>
          <w:szCs w:val="24"/>
        </w:rPr>
      </w:pPr>
      <w:r>
        <w:rPr>
          <w:rFonts w:ascii="Times New Roman" w:hAnsi="Times New Roman"/>
          <w:b/>
          <w:bCs/>
          <w:sz w:val="24"/>
          <w:szCs w:val="24"/>
          <w:u w:val="single"/>
          <w:shd w:val="clear" w:color="auto" w:fill="FFFFFF"/>
        </w:rPr>
        <w:t>Sanctioning Iran</w:t>
      </w:r>
    </w:p>
    <w:p w:rsidR="00C62A48" w:rsidRDefault="00C62A48" w:rsidP="00C62A48">
      <w:pPr>
        <w:rPr>
          <w:rFonts w:ascii="Times New Roman" w:hAnsi="Times New Roman"/>
          <w:sz w:val="24"/>
          <w:szCs w:val="24"/>
        </w:rPr>
      </w:pPr>
      <w:r>
        <w:rPr>
          <w:rFonts w:ascii="Times New Roman" w:hAnsi="Times New Roman"/>
          <w:sz w:val="24"/>
          <w:szCs w:val="24"/>
          <w:shd w:val="clear" w:color="auto" w:fill="FFFFFF"/>
        </w:rPr>
        <w:t> </w:t>
      </w:r>
    </w:p>
    <w:p w:rsidR="00C62A48" w:rsidRDefault="00C62A48" w:rsidP="00C62A48">
      <w:pPr>
        <w:jc w:val="center"/>
        <w:rPr>
          <w:rFonts w:ascii="Times New Roman" w:hAnsi="Times New Roman"/>
          <w:sz w:val="24"/>
          <w:szCs w:val="24"/>
        </w:rPr>
      </w:pPr>
      <w:r>
        <w:rPr>
          <w:rFonts w:ascii="Times New Roman" w:hAnsi="Times New Roman"/>
          <w:i/>
          <w:iCs/>
          <w:sz w:val="24"/>
          <w:szCs w:val="24"/>
        </w:rPr>
        <w:t>“When the people of Iran rose up against the crimes of their corrupt dictatorship, I did not stay silent.  America stands with the people of Iran in their courageous struggle for freedom.  I am asking Congress to address the fundamental flaws in the terrible Iran nuclear deal.” – President Donald Trump</w:t>
      </w:r>
    </w:p>
    <w:p w:rsidR="00C62A48" w:rsidRDefault="00C62A48" w:rsidP="00C62A48">
      <w:pPr>
        <w:jc w:val="center"/>
        <w:rPr>
          <w:rFonts w:ascii="Times New Roman" w:hAnsi="Times New Roman"/>
          <w:sz w:val="24"/>
          <w:szCs w:val="24"/>
        </w:rPr>
      </w:pPr>
      <w:r>
        <w:rPr>
          <w:rFonts w:ascii="Times New Roman" w:hAnsi="Times New Roman"/>
          <w:i/>
          <w:iCs/>
          <w:sz w:val="24"/>
          <w:szCs w:val="24"/>
        </w:rPr>
        <w:t>  </w:t>
      </w:r>
    </w:p>
    <w:p w:rsidR="00C62A48" w:rsidRDefault="00C62A48" w:rsidP="00C62A48">
      <w:pPr>
        <w:rPr>
          <w:rFonts w:ascii="Times New Roman" w:hAnsi="Times New Roman"/>
          <w:sz w:val="24"/>
          <w:szCs w:val="24"/>
        </w:rPr>
      </w:pPr>
      <w:r>
        <w:rPr>
          <w:rFonts w:ascii="Times New Roman" w:hAnsi="Times New Roman"/>
          <w:sz w:val="24"/>
          <w:szCs w:val="24"/>
        </w:rPr>
        <w:t xml:space="preserve">As a strong opponent of President Obama’s dangerous deal with Iran, Heller has used his role on the U.S. Senate Banking Committee, which has jurisdiction over sanctions, to hold Iran accountable and prevent Iran from developing a nuclear weapon. He introduced the </w:t>
      </w:r>
      <w:hyperlink r:id="rId15" w:history="1">
        <w:r>
          <w:rPr>
            <w:rStyle w:val="Hyperlink"/>
            <w:rFonts w:ascii="Times New Roman" w:hAnsi="Times New Roman"/>
            <w:sz w:val="24"/>
            <w:szCs w:val="24"/>
          </w:rPr>
          <w:t>Iran Ballistic Missile Sanctions Act</w:t>
        </w:r>
      </w:hyperlink>
      <w:r>
        <w:rPr>
          <w:rFonts w:ascii="Times New Roman" w:hAnsi="Times New Roman"/>
          <w:sz w:val="24"/>
          <w:szCs w:val="24"/>
        </w:rPr>
        <w:t xml:space="preserve">, which </w:t>
      </w:r>
      <w:r>
        <w:rPr>
          <w:rFonts w:ascii="Times New Roman" w:hAnsi="Times New Roman"/>
          <w:sz w:val="24"/>
          <w:szCs w:val="24"/>
          <w:shd w:val="clear" w:color="auto" w:fill="FFFFFF"/>
        </w:rPr>
        <w:t xml:space="preserve">imposes new sanctions on individuals, entities, and sectors that aid in Iran’s unlawful ballistic missile program, and filed it as an amendment to </w:t>
      </w:r>
      <w:r>
        <w:rPr>
          <w:rFonts w:ascii="Times New Roman" w:hAnsi="Times New Roman"/>
          <w:sz w:val="24"/>
          <w:szCs w:val="24"/>
          <w:lang w:val="en"/>
        </w:rPr>
        <w:t xml:space="preserve">the Countering Iran’s Destabilizing Activities Act, which </w:t>
      </w:r>
      <w:proofErr w:type="gramStart"/>
      <w:r>
        <w:rPr>
          <w:rFonts w:ascii="Times New Roman" w:hAnsi="Times New Roman"/>
          <w:sz w:val="24"/>
          <w:szCs w:val="24"/>
          <w:lang w:val="en"/>
        </w:rPr>
        <w:t>is also aimed</w:t>
      </w:r>
      <w:proofErr w:type="gramEnd"/>
      <w:r>
        <w:rPr>
          <w:rFonts w:ascii="Times New Roman" w:hAnsi="Times New Roman"/>
          <w:sz w:val="24"/>
          <w:szCs w:val="24"/>
          <w:lang w:val="en"/>
        </w:rPr>
        <w:t xml:space="preserve"> at mitigating the damage of President Obama’s Iran deal. Heller cosponsored and voted in support of Countering Iran’s Destabilizing Activities Act, bipartisan legislation that imposes sanctions on Iran for its violation of arms embargoes and continued weapons tests, support of terrorism, and efforts to prop up the Assad regime. He also </w:t>
      </w:r>
      <w:r>
        <w:rPr>
          <w:rFonts w:ascii="Times New Roman" w:hAnsi="Times New Roman"/>
          <w:sz w:val="24"/>
          <w:szCs w:val="24"/>
          <w:shd w:val="clear" w:color="auto" w:fill="FFFFFF"/>
        </w:rPr>
        <w:t xml:space="preserve">voted in support of Countering America's Adversaries </w:t>
      </w:r>
      <w:proofErr w:type="gramStart"/>
      <w:r>
        <w:rPr>
          <w:rFonts w:ascii="Times New Roman" w:hAnsi="Times New Roman"/>
          <w:sz w:val="24"/>
          <w:szCs w:val="24"/>
          <w:shd w:val="clear" w:color="auto" w:fill="FFFFFF"/>
        </w:rPr>
        <w:t>Through</w:t>
      </w:r>
      <w:proofErr w:type="gramEnd"/>
      <w:r>
        <w:rPr>
          <w:rFonts w:ascii="Times New Roman" w:hAnsi="Times New Roman"/>
          <w:sz w:val="24"/>
          <w:szCs w:val="24"/>
          <w:shd w:val="clear" w:color="auto" w:fill="FFFFFF"/>
        </w:rPr>
        <w:t xml:space="preserve"> Sanctions Act (PL 115-44), which imposes additional sanctions on Iran, Russia, and North Korea.</w:t>
      </w:r>
    </w:p>
    <w:p w:rsidR="00C62A48" w:rsidRDefault="00C62A48" w:rsidP="00C62A48">
      <w:pPr>
        <w:rPr>
          <w:rFonts w:ascii="Times New Roman" w:hAnsi="Times New Roman"/>
          <w:sz w:val="24"/>
          <w:szCs w:val="24"/>
        </w:rPr>
      </w:pPr>
      <w:r>
        <w:rPr>
          <w:rFonts w:ascii="Times New Roman" w:hAnsi="Times New Roman"/>
          <w:sz w:val="24"/>
          <w:szCs w:val="24"/>
        </w:rPr>
        <w:t> </w:t>
      </w:r>
    </w:p>
    <w:p w:rsidR="00C62A48" w:rsidRDefault="00C62A48" w:rsidP="00C62A48">
      <w:pPr>
        <w:jc w:val="center"/>
        <w:rPr>
          <w:rFonts w:ascii="Times New Roman" w:hAnsi="Times New Roman"/>
          <w:sz w:val="24"/>
          <w:szCs w:val="24"/>
        </w:rPr>
      </w:pPr>
      <w:r>
        <w:rPr>
          <w:rFonts w:ascii="Times New Roman" w:hAnsi="Times New Roman"/>
          <w:b/>
          <w:bCs/>
          <w:sz w:val="24"/>
          <w:szCs w:val="24"/>
          <w:u w:val="single"/>
        </w:rPr>
        <w:t xml:space="preserve">Streamlining Infrastructure Development </w:t>
      </w:r>
    </w:p>
    <w:p w:rsidR="00C62A48" w:rsidRDefault="00C62A48" w:rsidP="00C62A48">
      <w:pPr>
        <w:jc w:val="center"/>
        <w:rPr>
          <w:rFonts w:ascii="Times New Roman" w:hAnsi="Times New Roman"/>
          <w:sz w:val="24"/>
          <w:szCs w:val="24"/>
        </w:rPr>
      </w:pPr>
      <w:r>
        <w:rPr>
          <w:rFonts w:ascii="Times New Roman" w:hAnsi="Times New Roman"/>
          <w:b/>
          <w:bCs/>
          <w:sz w:val="24"/>
          <w:szCs w:val="24"/>
        </w:rPr>
        <w:t> </w:t>
      </w:r>
    </w:p>
    <w:p w:rsidR="00C62A48" w:rsidRDefault="00C62A48" w:rsidP="00C62A48">
      <w:pPr>
        <w:jc w:val="center"/>
        <w:rPr>
          <w:rFonts w:ascii="Times New Roman" w:hAnsi="Times New Roman"/>
          <w:sz w:val="24"/>
          <w:szCs w:val="24"/>
        </w:rPr>
      </w:pPr>
      <w:r>
        <w:rPr>
          <w:rFonts w:ascii="Times New Roman" w:hAnsi="Times New Roman"/>
          <w:i/>
          <w:iCs/>
          <w:sz w:val="24"/>
          <w:szCs w:val="24"/>
        </w:rPr>
        <w:t>     “Any bill must also streamline the permitting and approval process, getting it down to no more than two years, and perhaps even one.  Together, we can reclaim our great building heritage.” – President Donald Trump</w:t>
      </w:r>
    </w:p>
    <w:p w:rsidR="00C62A48" w:rsidRDefault="00C62A48" w:rsidP="00C62A48">
      <w:pPr>
        <w:rPr>
          <w:rFonts w:ascii="Times New Roman" w:hAnsi="Times New Roman"/>
          <w:sz w:val="24"/>
          <w:szCs w:val="24"/>
        </w:rPr>
      </w:pPr>
      <w:r>
        <w:rPr>
          <w:rFonts w:ascii="Times New Roman" w:hAnsi="Times New Roman"/>
          <w:sz w:val="24"/>
          <w:szCs w:val="24"/>
        </w:rPr>
        <w:t> </w:t>
      </w:r>
    </w:p>
    <w:p w:rsidR="00C62A48" w:rsidRDefault="00C62A48" w:rsidP="00C62A48">
      <w:pPr>
        <w:rPr>
          <w:rFonts w:ascii="Times New Roman" w:hAnsi="Times New Roman"/>
          <w:sz w:val="24"/>
          <w:szCs w:val="24"/>
        </w:rPr>
      </w:pPr>
      <w:r>
        <w:rPr>
          <w:rFonts w:ascii="Times New Roman" w:hAnsi="Times New Roman"/>
          <w:sz w:val="24"/>
          <w:szCs w:val="24"/>
        </w:rPr>
        <w:t xml:space="preserve">Heller, a member of the U.S. Senate Commerce, Science, and Transportation Committee, secured six provisions in the FAST Act, the first long-term highway bill in nearly a decade that facilitates the construction and repair of existing roads, bridges, and other important infrastructure without increasing our nation’s deficit. Heller was able to use his role to advance </w:t>
      </w:r>
      <w:r>
        <w:rPr>
          <w:rFonts w:ascii="Times New Roman" w:hAnsi="Times New Roman"/>
          <w:sz w:val="24"/>
          <w:szCs w:val="24"/>
        </w:rPr>
        <w:lastRenderedPageBreak/>
        <w:t xml:space="preserve">Nevada’s top transportation projects, such as I-580 improvements near Carson City, Project NEON in Las Vegas, and the I-11 connecting Phoenix and Las Vegas. </w:t>
      </w:r>
      <w:hyperlink r:id="rId16" w:history="1">
        <w:r>
          <w:rPr>
            <w:rStyle w:val="Hyperlink"/>
            <w:rFonts w:ascii="Times New Roman" w:hAnsi="Times New Roman"/>
            <w:sz w:val="24"/>
            <w:szCs w:val="24"/>
          </w:rPr>
          <w:t>Heller has also worked extensively to encourage investment in and streamline the construction of rural broadband</w:t>
        </w:r>
      </w:hyperlink>
      <w:r>
        <w:rPr>
          <w:rFonts w:ascii="Times New Roman" w:hAnsi="Times New Roman"/>
          <w:color w:val="FF0000"/>
          <w:sz w:val="24"/>
          <w:szCs w:val="24"/>
        </w:rPr>
        <w:t xml:space="preserve"> </w:t>
      </w:r>
      <w:r>
        <w:rPr>
          <w:rFonts w:ascii="Times New Roman" w:hAnsi="Times New Roman"/>
          <w:sz w:val="24"/>
          <w:szCs w:val="24"/>
        </w:rPr>
        <w:t xml:space="preserve">infrastructure, which is essential to the success of businesses, schools, and local communities in rural Nevada. Because nearly </w:t>
      </w:r>
      <w:proofErr w:type="gramStart"/>
      <w:r>
        <w:rPr>
          <w:rFonts w:ascii="Times New Roman" w:hAnsi="Times New Roman"/>
          <w:sz w:val="24"/>
          <w:szCs w:val="24"/>
        </w:rPr>
        <w:t>85 percent of Nevada is owned by the federal government</w:t>
      </w:r>
      <w:proofErr w:type="gramEnd"/>
      <w:r>
        <w:rPr>
          <w:rFonts w:ascii="Times New Roman" w:hAnsi="Times New Roman"/>
          <w:sz w:val="24"/>
          <w:szCs w:val="24"/>
        </w:rPr>
        <w:t xml:space="preserve">, Heller introduced </w:t>
      </w:r>
      <w:hyperlink r:id="rId17" w:history="1">
        <w:r>
          <w:rPr>
            <w:rStyle w:val="Hyperlink"/>
            <w:rFonts w:ascii="Times New Roman" w:hAnsi="Times New Roman"/>
            <w:sz w:val="24"/>
            <w:szCs w:val="24"/>
            <w:shd w:val="clear" w:color="auto" w:fill="FFFFFF"/>
          </w:rPr>
          <w:t>bipartisan legislation that would expand Americans’ access to broadband by streamlining the application process required to construct broadband infrastructure on federal lands</w:t>
        </w:r>
      </w:hyperlink>
      <w:r>
        <w:rPr>
          <w:rFonts w:ascii="Times New Roman" w:hAnsi="Times New Roman"/>
          <w:color w:val="313131"/>
          <w:sz w:val="24"/>
          <w:szCs w:val="24"/>
          <w:shd w:val="clear" w:color="auto" w:fill="FFFFFF"/>
        </w:rPr>
        <w:t xml:space="preserve">. </w:t>
      </w:r>
      <w:r>
        <w:rPr>
          <w:rFonts w:ascii="Times New Roman" w:hAnsi="Times New Roman"/>
          <w:sz w:val="24"/>
          <w:szCs w:val="24"/>
        </w:rPr>
        <w:t>Heller also fought for three amendments that would address issues with access to quality broadband to be included in the MOBILE NOW Act (S.19).</w:t>
      </w:r>
      <w:r>
        <w:rPr>
          <w:rFonts w:ascii="Times New Roman" w:hAnsi="Times New Roman"/>
          <w:color w:val="FF0000"/>
          <w:sz w:val="24"/>
          <w:szCs w:val="24"/>
        </w:rPr>
        <w:t xml:space="preserve"> </w:t>
      </w:r>
    </w:p>
    <w:p w:rsidR="00C62A48" w:rsidRDefault="00C62A48" w:rsidP="00C62A48">
      <w:pPr>
        <w:rPr>
          <w:rFonts w:ascii="Times New Roman" w:hAnsi="Times New Roman"/>
          <w:sz w:val="24"/>
          <w:szCs w:val="24"/>
        </w:rPr>
      </w:pPr>
      <w:r>
        <w:rPr>
          <w:rFonts w:ascii="Times New Roman" w:hAnsi="Times New Roman"/>
          <w:sz w:val="24"/>
          <w:szCs w:val="24"/>
        </w:rPr>
        <w:t> </w:t>
      </w:r>
    </w:p>
    <w:p w:rsidR="00C62A48" w:rsidRDefault="00C62A48" w:rsidP="00C62A48">
      <w:pPr>
        <w:jc w:val="center"/>
        <w:rPr>
          <w:rFonts w:ascii="Times New Roman" w:hAnsi="Times New Roman"/>
          <w:sz w:val="24"/>
          <w:szCs w:val="24"/>
        </w:rPr>
      </w:pPr>
      <w:r>
        <w:rPr>
          <w:rFonts w:ascii="Times New Roman" w:hAnsi="Times New Roman"/>
          <w:b/>
          <w:bCs/>
          <w:sz w:val="24"/>
          <w:szCs w:val="24"/>
          <w:u w:val="single"/>
        </w:rPr>
        <w:t>Ending the Sequester, Return to Normal Budgeting Process</w:t>
      </w:r>
    </w:p>
    <w:p w:rsidR="00C62A48" w:rsidRDefault="00C62A48" w:rsidP="00C62A48">
      <w:pPr>
        <w:rPr>
          <w:rFonts w:ascii="Times New Roman" w:hAnsi="Times New Roman"/>
          <w:sz w:val="24"/>
          <w:szCs w:val="24"/>
        </w:rPr>
      </w:pPr>
      <w:r>
        <w:rPr>
          <w:rFonts w:ascii="Times New Roman" w:hAnsi="Times New Roman"/>
          <w:sz w:val="24"/>
          <w:szCs w:val="24"/>
        </w:rPr>
        <w:t> </w:t>
      </w:r>
    </w:p>
    <w:p w:rsidR="00C62A48" w:rsidRDefault="00C62A48" w:rsidP="00C62A48">
      <w:pPr>
        <w:jc w:val="center"/>
        <w:rPr>
          <w:rFonts w:ascii="Times New Roman" w:hAnsi="Times New Roman"/>
          <w:sz w:val="24"/>
          <w:szCs w:val="24"/>
        </w:rPr>
      </w:pPr>
      <w:r>
        <w:rPr>
          <w:rFonts w:ascii="Times New Roman" w:hAnsi="Times New Roman"/>
          <w:i/>
          <w:iCs/>
          <w:sz w:val="24"/>
          <w:szCs w:val="24"/>
        </w:rPr>
        <w:t>“I am asking Congress to end the dangerous defense sequester and fully fund our great military.” – President Donald Trump</w:t>
      </w:r>
    </w:p>
    <w:p w:rsidR="00C62A48" w:rsidRDefault="00C62A48" w:rsidP="00C62A48">
      <w:pPr>
        <w:jc w:val="center"/>
        <w:rPr>
          <w:rFonts w:ascii="Times New Roman" w:hAnsi="Times New Roman"/>
          <w:sz w:val="24"/>
          <w:szCs w:val="24"/>
        </w:rPr>
      </w:pPr>
      <w:r>
        <w:rPr>
          <w:rFonts w:ascii="Times New Roman" w:hAnsi="Times New Roman"/>
          <w:sz w:val="24"/>
          <w:szCs w:val="24"/>
        </w:rPr>
        <w:t> </w:t>
      </w:r>
    </w:p>
    <w:p w:rsidR="00C62A48" w:rsidRDefault="00C62A48" w:rsidP="00C62A48">
      <w:pPr>
        <w:rPr>
          <w:rFonts w:ascii="Times New Roman" w:hAnsi="Times New Roman"/>
          <w:sz w:val="24"/>
          <w:szCs w:val="24"/>
        </w:rPr>
      </w:pPr>
      <w:r>
        <w:rPr>
          <w:rFonts w:ascii="Times New Roman" w:hAnsi="Times New Roman"/>
          <w:sz w:val="24"/>
          <w:szCs w:val="24"/>
        </w:rPr>
        <w:t xml:space="preserve">Heller voted to strengthen our military by supporting the latest National Defense Authorization Act, which included the highest pay raise for our troops in eight years, and he was the only member of Nevada’s delegation who voted against sequestration in 2011. </w:t>
      </w:r>
      <w:r>
        <w:rPr>
          <w:rFonts w:ascii="Times New Roman" w:hAnsi="Times New Roman"/>
          <w:sz w:val="24"/>
          <w:szCs w:val="24"/>
          <w:lang w:val="en"/>
        </w:rPr>
        <w:t xml:space="preserve">Since coming to the Senate, Heller has led the charge to force Members of Congress to pass a budget every fiscal year. He </w:t>
      </w:r>
      <w:hyperlink r:id="rId18" w:history="1">
        <w:r>
          <w:rPr>
            <w:rStyle w:val="Hyperlink"/>
            <w:rFonts w:ascii="Times New Roman" w:hAnsi="Times New Roman"/>
            <w:sz w:val="24"/>
            <w:szCs w:val="24"/>
            <w:lang w:val="en"/>
          </w:rPr>
          <w:t>introduced the No Budget, No Pay Act, which requires Members of Congress to pass a budget and related appropriations bills on time each year in order to receive pay</w:t>
        </w:r>
      </w:hyperlink>
      <w:r>
        <w:rPr>
          <w:rFonts w:ascii="Times New Roman" w:hAnsi="Times New Roman"/>
          <w:sz w:val="24"/>
          <w:szCs w:val="24"/>
          <w:lang w:val="en"/>
        </w:rPr>
        <w:t xml:space="preserve">. Heller </w:t>
      </w:r>
      <w:hyperlink r:id="rId19" w:history="1">
        <w:r>
          <w:rPr>
            <w:rStyle w:val="Hyperlink"/>
            <w:rFonts w:ascii="Times New Roman" w:hAnsi="Times New Roman"/>
            <w:sz w:val="24"/>
            <w:szCs w:val="24"/>
            <w:lang w:val="en"/>
          </w:rPr>
          <w:t>most recently urged the passage of his No Budget, No Pay bill during the Schumer Shutdown</w:t>
        </w:r>
      </w:hyperlink>
      <w:r>
        <w:rPr>
          <w:rFonts w:ascii="Times New Roman" w:hAnsi="Times New Roman"/>
          <w:sz w:val="24"/>
          <w:szCs w:val="24"/>
          <w:lang w:val="en"/>
        </w:rPr>
        <w:t>, which followed the Senate Democrats’ filibuster of appropriations bills.</w:t>
      </w:r>
    </w:p>
    <w:p w:rsidR="00C62A48" w:rsidRDefault="00C62A48" w:rsidP="00C62A48">
      <w:pPr>
        <w:rPr>
          <w:rFonts w:ascii="Times New Roman" w:hAnsi="Times New Roman"/>
          <w:sz w:val="24"/>
          <w:szCs w:val="24"/>
        </w:rPr>
      </w:pPr>
      <w:r>
        <w:rPr>
          <w:rFonts w:ascii="Times New Roman" w:hAnsi="Times New Roman"/>
          <w:color w:val="1F497D"/>
          <w:sz w:val="24"/>
          <w:szCs w:val="24"/>
        </w:rPr>
        <w:t> </w:t>
      </w:r>
    </w:p>
    <w:p w:rsidR="00C62A48" w:rsidRDefault="00C62A48" w:rsidP="00C62A48">
      <w:pPr>
        <w:jc w:val="center"/>
        <w:rPr>
          <w:rFonts w:ascii="Times New Roman" w:hAnsi="Times New Roman"/>
          <w:sz w:val="24"/>
          <w:szCs w:val="24"/>
        </w:rPr>
      </w:pPr>
      <w:r>
        <w:rPr>
          <w:rFonts w:ascii="Times New Roman" w:hAnsi="Times New Roman"/>
          <w:sz w:val="24"/>
          <w:szCs w:val="24"/>
        </w:rPr>
        <w:t>###</w:t>
      </w:r>
    </w:p>
    <w:p w:rsidR="00C62A48" w:rsidRDefault="00C62A48" w:rsidP="00C62A48">
      <w:r>
        <w:rPr>
          <w:rFonts w:ascii="Times New Roman" w:hAnsi="Times New Roman"/>
          <w:sz w:val="24"/>
          <w:szCs w:val="24"/>
        </w:rPr>
        <w:t> </w:t>
      </w:r>
    </w:p>
    <w:p w:rsidR="00C62A48" w:rsidRDefault="00C62A48" w:rsidP="00C62A48">
      <w:pPr>
        <w:shd w:val="clear" w:color="auto" w:fill="FFFFFF"/>
        <w:jc w:val="center"/>
      </w:pPr>
      <w:r>
        <w:rPr>
          <w:rFonts w:ascii="Times New Roman" w:hAnsi="Times New Roman"/>
          <w:noProof/>
          <w:color w:val="0000FF"/>
          <w:sz w:val="24"/>
          <w:szCs w:val="24"/>
        </w:rPr>
        <w:drawing>
          <wp:inline distT="0" distB="0" distL="0" distR="0">
            <wp:extent cx="304800" cy="304800"/>
            <wp:effectExtent l="0" t="0" r="0" b="0"/>
            <wp:docPr id="3" name="Picture 3" descr="cid:image002.png@01D39C1E.4ED88140">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9C1E.4ED8814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sz w:val="24"/>
          <w:szCs w:val="24"/>
        </w:rPr>
        <w:drawing>
          <wp:inline distT="0" distB="0" distL="0" distR="0">
            <wp:extent cx="304800" cy="304800"/>
            <wp:effectExtent l="0" t="0" r="0" b="0"/>
            <wp:docPr id="2" name="Picture 2" descr="cid:image003.png@01D39C1E.4ED88140">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9C1E.4ED8814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sz w:val="24"/>
          <w:szCs w:val="24"/>
        </w:rPr>
        <w:drawing>
          <wp:inline distT="0" distB="0" distL="0" distR="0">
            <wp:extent cx="304800" cy="304800"/>
            <wp:effectExtent l="0" t="0" r="0" b="0"/>
            <wp:docPr id="1" name="Picture 1" descr="cid:image004.png@01D39C1E.4ED88140">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9C1E.4ED88140"/>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E80E31" w:rsidRDefault="00C62A48"/>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A48"/>
    <w:rsid w:val="00634C75"/>
    <w:rsid w:val="008E7022"/>
    <w:rsid w:val="00A81AF1"/>
    <w:rsid w:val="00B945D8"/>
    <w:rsid w:val="00C62A4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DC9C23-54CB-41C8-B71F-62FF5D9C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A4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2A4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56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iewjournal.com/news/politics-and-government/house-set-to-vote-on-gop-tax-bill-but-senate-measure-faces-opposition/" TargetMode="External"/><Relationship Id="rId13" Type="http://schemas.openxmlformats.org/officeDocument/2006/relationships/hyperlink" Target="https://www.heller.senate.gov/public/index.cfm/2017/12/heller-votes-to-confirm-record-breaking-number-of-circuit-court-judges-under-president-trump" TargetMode="External"/><Relationship Id="rId18" Type="http://schemas.openxmlformats.org/officeDocument/2006/relationships/hyperlink" Target="https://www.heller.senate.gov/public/index.cfm/pressreleases?ID=5f8409c1-10c2-47c3-b683-3ad052149ee2" TargetMode="External"/><Relationship Id="rId26" Type="http://schemas.openxmlformats.org/officeDocument/2006/relationships/hyperlink" Target="http://www.youtube.com/user/SenDeanHeller" TargetMode="External"/><Relationship Id="rId3" Type="http://schemas.openxmlformats.org/officeDocument/2006/relationships/webSettings" Target="webSettings.xml"/><Relationship Id="rId21" Type="http://schemas.openxmlformats.org/officeDocument/2006/relationships/image" Target="media/image2.png"/><Relationship Id="rId7" Type="http://schemas.openxmlformats.org/officeDocument/2006/relationships/hyperlink" Target="https://www.heller.senate.gov/public/index.cfm/pressreleases?ID=ADAE007F-013A-4ADE-B306-8BF1465069EC" TargetMode="External"/><Relationship Id="rId12" Type="http://schemas.openxmlformats.org/officeDocument/2006/relationships/hyperlink" Target="https://www.heller.senate.gov/public/index.cfm/pressreleases?ID=15329846-E3DD-46F0-A16E-784700B8358B" TargetMode="External"/><Relationship Id="rId17" Type="http://schemas.openxmlformats.org/officeDocument/2006/relationships/hyperlink" Target="https://www.heller.senate.gov/public/index.cfm/2017/6/heller-manchin-introduce-bill-to-expand-access-to-rural-broadband" TargetMode="External"/><Relationship Id="rId25" Type="http://schemas.openxmlformats.org/officeDocument/2006/relationships/image" Target="cid:image003.png@01D39C1E.4ED88140" TargetMode="External"/><Relationship Id="rId2" Type="http://schemas.openxmlformats.org/officeDocument/2006/relationships/settings" Target="settings.xml"/><Relationship Id="rId16" Type="http://schemas.openxmlformats.org/officeDocument/2006/relationships/hyperlink" Target="https://www.heller.senate.gov/public/index.cfm/videos?ID=62146E69-C12C-4B3F-B92E-A99E75DE628D" TargetMode="External"/><Relationship Id="rId20" Type="http://schemas.openxmlformats.org/officeDocument/2006/relationships/hyperlink" Target="http://www.facebook.com/pages/US-Senator-Dean-Heller/325751330177"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hyperlink" Target="https://www.heller.senate.gov/public/index.cfm/pressreleases?ID=3586AEA0-5FFC-4D55-8C82-EF3A350570A6" TargetMode="External"/><Relationship Id="rId24" Type="http://schemas.openxmlformats.org/officeDocument/2006/relationships/image" Target="media/image3.png"/><Relationship Id="rId5" Type="http://schemas.openxmlformats.org/officeDocument/2006/relationships/image" Target="cid:image001.png@01D39C1E.4ED88140" TargetMode="External"/><Relationship Id="rId15" Type="http://schemas.openxmlformats.org/officeDocument/2006/relationships/hyperlink" Target="https://www.heller.senate.gov/public/index.cfm/2017/6/heller-files-amendment-to-double-down-on-iran-s-ballistic-missile-program" TargetMode="External"/><Relationship Id="rId23" Type="http://schemas.openxmlformats.org/officeDocument/2006/relationships/hyperlink" Target="http://twitter.com/SenDeanHeller" TargetMode="External"/><Relationship Id="rId28" Type="http://schemas.openxmlformats.org/officeDocument/2006/relationships/image" Target="cid:image004.png@01D39C1E.4ED88140" TargetMode="External"/><Relationship Id="rId10" Type="http://schemas.openxmlformats.org/officeDocument/2006/relationships/hyperlink" Target="https://www.heller.senate.gov/public/index.cfm/2017/8/heller-helps-get-va-choice-funding-over-the-finish-line-ensure-nevada-veterans-access-to-care" TargetMode="External"/><Relationship Id="rId19" Type="http://schemas.openxmlformats.org/officeDocument/2006/relationships/hyperlink" Target="https://www.heller.senate.gov/public/index.cfm/pressreleases?ID=245146A6-2192-4EC3-99AD-FDC0F037A1D0" TargetMode="External"/><Relationship Id="rId4" Type="http://schemas.openxmlformats.org/officeDocument/2006/relationships/image" Target="media/image1.png"/><Relationship Id="rId9" Type="http://schemas.openxmlformats.org/officeDocument/2006/relationships/hyperlink" Target="https://www.heller.senate.gov/public/index.cfm/pressreleases?ID=42F977DB-BFAF-4668-81AD-AD805E5128E8" TargetMode="External"/><Relationship Id="rId14" Type="http://schemas.openxmlformats.org/officeDocument/2006/relationships/hyperlink" Target="https://www.heller.senate.gov/public/index.cfm/pressreleases?ID=A19D527D-5B3F-40E0-8C69-4566450C3C04" TargetMode="External"/><Relationship Id="rId22" Type="http://schemas.openxmlformats.org/officeDocument/2006/relationships/image" Target="cid:image002.png@01D39C1E.4ED88140" TargetMode="External"/><Relationship Id="rId27" Type="http://schemas.openxmlformats.org/officeDocument/2006/relationships/image" Target="media/image4.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1729</Words>
  <Characters>9857</Characters>
  <Application>Microsoft Office Word</Application>
  <DocSecurity>0</DocSecurity>
  <Lines>82</Lines>
  <Paragraphs>23</Paragraphs>
  <ScaleCrop>false</ScaleCrop>
  <Company>United States Senate</Company>
  <LinksUpToDate>false</LinksUpToDate>
  <CharactersWithSpaces>11563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2018-11-27T20:01:00Z</dcterms:created>
  <dcterms:modified xsi:type="dcterms:W3CDTF">2018-11-27T20:01:00Z</dcterms:modified>
</cp:coreProperties>
</file>