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48" w:rsidRDefault="00651A48" w:rsidP="00651A48">
      <w:pPr>
        <w:jc w:val="center"/>
        <w:rPr>
          <w:rFonts w:ascii="Times New Roman" w:hAnsi="Times New Roman"/>
        </w:rPr>
      </w:pPr>
      <w:r>
        <w:rPr>
          <w:rFonts w:ascii="Times New Roman" w:hAnsi="Times New Roman"/>
          <w:noProof/>
          <w:color w:val="1F497D"/>
        </w:rPr>
        <w:drawing>
          <wp:inline distT="0" distB="0" distL="0" distR="0">
            <wp:extent cx="5943600" cy="1257300"/>
            <wp:effectExtent l="0" t="0" r="0" b="0"/>
            <wp:docPr id="15" name="Picture 15" descr="cid:image001.pn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67.A5F55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51A48" w:rsidTr="00651A48">
        <w:trPr>
          <w:trHeight w:val="270"/>
          <w:jc w:val="center"/>
        </w:trPr>
        <w:tc>
          <w:tcPr>
            <w:tcW w:w="5181" w:type="dxa"/>
            <w:tcMar>
              <w:top w:w="0" w:type="dxa"/>
              <w:left w:w="108" w:type="dxa"/>
              <w:bottom w:w="0" w:type="dxa"/>
              <w:right w:w="108" w:type="dxa"/>
            </w:tcMar>
            <w:hideMark/>
          </w:tcPr>
          <w:p w:rsidR="00651A48" w:rsidRDefault="00651A48">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651A48" w:rsidRDefault="00651A48">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651A48" w:rsidTr="00651A48">
        <w:trPr>
          <w:trHeight w:val="360"/>
          <w:jc w:val="center"/>
        </w:trPr>
        <w:tc>
          <w:tcPr>
            <w:tcW w:w="5181" w:type="dxa"/>
            <w:tcMar>
              <w:top w:w="0" w:type="dxa"/>
              <w:left w:w="108" w:type="dxa"/>
              <w:bottom w:w="0" w:type="dxa"/>
              <w:right w:w="108" w:type="dxa"/>
            </w:tcMar>
            <w:hideMark/>
          </w:tcPr>
          <w:p w:rsidR="00651A48" w:rsidRDefault="00651A48">
            <w:pPr>
              <w:spacing w:line="252" w:lineRule="auto"/>
              <w:rPr>
                <w:rFonts w:ascii="Times New Roman" w:hAnsi="Times New Roman"/>
              </w:rPr>
            </w:pPr>
            <w:r>
              <w:rPr>
                <w:rFonts w:ascii="Times New Roman" w:hAnsi="Times New Roman"/>
              </w:rPr>
              <w:t>May 29</w:t>
            </w:r>
            <w:r>
              <w:rPr>
                <w:rFonts w:ascii="Times New Roman" w:hAnsi="Times New Roman"/>
                <w:color w:val="1F497D"/>
              </w:rPr>
              <w:t xml:space="preserve">, </w:t>
            </w:r>
            <w:r>
              <w:rPr>
                <w:rFonts w:ascii="Times New Roman" w:hAnsi="Times New Roman"/>
              </w:rPr>
              <w:t>2018</w:t>
            </w:r>
          </w:p>
        </w:tc>
        <w:tc>
          <w:tcPr>
            <w:tcW w:w="4179" w:type="dxa"/>
            <w:tcMar>
              <w:top w:w="0" w:type="dxa"/>
              <w:left w:w="108" w:type="dxa"/>
              <w:bottom w:w="0" w:type="dxa"/>
              <w:right w:w="108" w:type="dxa"/>
            </w:tcMar>
            <w:hideMark/>
          </w:tcPr>
          <w:p w:rsidR="00651A48" w:rsidRDefault="00651A48">
            <w:pPr>
              <w:spacing w:line="252" w:lineRule="auto"/>
              <w:jc w:val="right"/>
              <w:rPr>
                <w:rFonts w:ascii="Times New Roman" w:hAnsi="Times New Roman"/>
              </w:rPr>
            </w:pPr>
            <w:r>
              <w:rPr>
                <w:rFonts w:ascii="Times New Roman" w:hAnsi="Times New Roman"/>
              </w:rPr>
              <w:t>202-224-6244</w:t>
            </w:r>
          </w:p>
        </w:tc>
      </w:tr>
    </w:tbl>
    <w:p w:rsidR="00651A48" w:rsidRDefault="00651A48" w:rsidP="00651A48">
      <w:pPr>
        <w:rPr>
          <w:rFonts w:ascii="Times New Roman" w:hAnsi="Times New Roman"/>
        </w:rPr>
      </w:pPr>
    </w:p>
    <w:p w:rsidR="00651A48" w:rsidRDefault="00651A48" w:rsidP="00651A48">
      <w:pPr>
        <w:jc w:val="center"/>
        <w:rPr>
          <w:rFonts w:ascii="Times New Roman" w:hAnsi="Times New Roman"/>
          <w:b/>
          <w:bCs/>
          <w:sz w:val="36"/>
          <w:szCs w:val="36"/>
        </w:rPr>
      </w:pPr>
      <w:bookmarkStart w:id="0" w:name="_GoBack"/>
      <w:r>
        <w:rPr>
          <w:rFonts w:ascii="Times New Roman" w:hAnsi="Times New Roman"/>
          <w:b/>
          <w:bCs/>
          <w:sz w:val="36"/>
          <w:szCs w:val="36"/>
        </w:rPr>
        <w:t>In Case You Missed It: Heller Honors Memorial Day, Heroes, in Southern Nevada</w:t>
      </w:r>
    </w:p>
    <w:bookmarkEnd w:id="0"/>
    <w:p w:rsidR="00651A48" w:rsidRDefault="00651A48" w:rsidP="00651A48">
      <w:pPr>
        <w:rPr>
          <w:rFonts w:ascii="Times New Roman" w:hAnsi="Times New Roman"/>
          <w:b/>
          <w:bCs/>
        </w:rPr>
      </w:pPr>
    </w:p>
    <w:p w:rsidR="00651A48" w:rsidRDefault="00651A48" w:rsidP="00651A48">
      <w:pPr>
        <w:rPr>
          <w:rFonts w:ascii="Times New Roman" w:hAnsi="Times New Roman"/>
          <w:color w:val="1F497D"/>
        </w:rPr>
      </w:pPr>
      <w:r>
        <w:rPr>
          <w:rFonts w:ascii="Times New Roman" w:hAnsi="Times New Roman"/>
          <w:b/>
          <w:bCs/>
        </w:rPr>
        <w:t>LAS VEGAS –</w:t>
      </w:r>
      <w:r>
        <w:rPr>
          <w:rFonts w:ascii="Times New Roman" w:hAnsi="Times New Roman"/>
        </w:rPr>
        <w:t xml:space="preserve"> U.S. Senator Dean Heller (R-NV) yesterday honored Nevada’s fallen heroes at Memorial Day events in Las Vegas, Henderson, Boulder City and Pahrump. </w:t>
      </w:r>
    </w:p>
    <w:p w:rsidR="00651A48" w:rsidRDefault="00651A48" w:rsidP="00651A48">
      <w:pPr>
        <w:rPr>
          <w:color w:val="1F497D"/>
          <w:sz w:val="22"/>
          <w:szCs w:val="22"/>
        </w:rPr>
      </w:pPr>
    </w:p>
    <w:p w:rsidR="00651A48" w:rsidRDefault="00651A48" w:rsidP="00651A48">
      <w:pPr>
        <w:rPr>
          <w:rFonts w:ascii="Times" w:hAnsi="Times"/>
        </w:rPr>
      </w:pPr>
      <w:r>
        <w:rPr>
          <w:rFonts w:ascii="Times" w:hAnsi="Times"/>
        </w:rPr>
        <w:t>“</w:t>
      </w:r>
      <w:r>
        <w:rPr>
          <w:rFonts w:ascii="Times" w:hAnsi="Times"/>
          <w:i/>
          <w:iCs/>
        </w:rPr>
        <w:t xml:space="preserve">Whether it is service members who are standing guard and patrolling rough terrain in Afghanistan today, or the young U.S. Marines who gallantly fought in the high mountains and freezing temperatures at the Battle of </w:t>
      </w:r>
      <w:proofErr w:type="spellStart"/>
      <w:r>
        <w:rPr>
          <w:rFonts w:ascii="Times" w:hAnsi="Times"/>
          <w:i/>
          <w:iCs/>
        </w:rPr>
        <w:t>Chosin</w:t>
      </w:r>
      <w:proofErr w:type="spellEnd"/>
      <w:r>
        <w:rPr>
          <w:rFonts w:ascii="Times" w:hAnsi="Times"/>
          <w:i/>
          <w:iCs/>
        </w:rPr>
        <w:t>, these heroes’ sacrifices demonstrate an undisputed fact: Freedom is not free</w:t>
      </w:r>
      <w:r>
        <w:rPr>
          <w:rFonts w:ascii="Times" w:hAnsi="Times"/>
        </w:rPr>
        <w:t xml:space="preserve">,” </w:t>
      </w:r>
      <w:r>
        <w:rPr>
          <w:rFonts w:ascii="Times" w:hAnsi="Times"/>
          <w:b/>
          <w:bCs/>
        </w:rPr>
        <w:t>Heller said</w:t>
      </w:r>
      <w:r>
        <w:rPr>
          <w:rFonts w:ascii="Times" w:hAnsi="Times"/>
        </w:rPr>
        <w:t xml:space="preserve"> </w:t>
      </w:r>
      <w:r>
        <w:rPr>
          <w:rFonts w:ascii="Times" w:hAnsi="Times"/>
          <w:b/>
          <w:bCs/>
        </w:rPr>
        <w:t>at the Memorial Day service at Bunkers Memory Gardens Cemetery.</w:t>
      </w:r>
      <w:r>
        <w:rPr>
          <w:rFonts w:ascii="Times" w:hAnsi="Times"/>
        </w:rPr>
        <w:t xml:space="preserve"> “</w:t>
      </w:r>
      <w:r>
        <w:rPr>
          <w:rFonts w:ascii="Times" w:hAnsi="Times"/>
          <w:i/>
          <w:iCs/>
        </w:rPr>
        <w:t>We all have an obligation to remember them, and the loved ones they have left behind. We have an obligation to honor their service, their patriotism, and their fights – away from their homes and families – all calendar year</w:t>
      </w:r>
      <w:r>
        <w:rPr>
          <w:rFonts w:ascii="Times" w:hAnsi="Times"/>
        </w:rPr>
        <w:t>.”</w:t>
      </w:r>
    </w:p>
    <w:p w:rsidR="00651A48" w:rsidRDefault="00651A48" w:rsidP="00651A48">
      <w:pPr>
        <w:rPr>
          <w:color w:val="1F497D"/>
          <w:sz w:val="22"/>
          <w:szCs w:val="22"/>
        </w:rPr>
      </w:pPr>
    </w:p>
    <w:p w:rsidR="00651A48" w:rsidRDefault="00651A48" w:rsidP="00651A48">
      <w:pPr>
        <w:jc w:val="center"/>
        <w:rPr>
          <w:rFonts w:ascii="Times New Roman" w:hAnsi="Times New Roman"/>
        </w:rPr>
      </w:pPr>
      <w:r>
        <w:rPr>
          <w:rFonts w:ascii="Times New Roman" w:hAnsi="Times New Roman"/>
          <w:noProof/>
        </w:rPr>
        <w:drawing>
          <wp:inline distT="0" distB="0" distL="0" distR="0">
            <wp:extent cx="3381375" cy="2228850"/>
            <wp:effectExtent l="0" t="0" r="9525" b="0"/>
            <wp:docPr id="14" name="Picture 14" descr="cid:image002.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F767.A5F55F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81375" cy="2228850"/>
                    </a:xfrm>
                    <a:prstGeom prst="rect">
                      <a:avLst/>
                    </a:prstGeom>
                    <a:noFill/>
                    <a:ln>
                      <a:noFill/>
                    </a:ln>
                  </pic:spPr>
                </pic:pic>
              </a:graphicData>
            </a:graphic>
          </wp:inline>
        </w:drawing>
      </w:r>
    </w:p>
    <w:p w:rsidR="00651A48" w:rsidRDefault="00651A48" w:rsidP="00651A48">
      <w:pPr>
        <w:jc w:val="center"/>
        <w:rPr>
          <w:rFonts w:ascii="Times New Roman" w:hAnsi="Times New Roman"/>
          <w:i/>
          <w:iCs/>
        </w:rPr>
      </w:pPr>
      <w:r>
        <w:rPr>
          <w:rFonts w:ascii="Times New Roman" w:hAnsi="Times New Roman"/>
          <w:i/>
          <w:iCs/>
        </w:rPr>
        <w:t xml:space="preserve">Heller speaks at the Bunkers Memory Memorial Gardens Cemetery in Las Vegas. </w:t>
      </w:r>
    </w:p>
    <w:p w:rsidR="00651A48" w:rsidRDefault="00651A48" w:rsidP="00651A48">
      <w:pPr>
        <w:rPr>
          <w:color w:val="1F497D"/>
          <w:sz w:val="22"/>
          <w:szCs w:val="22"/>
        </w:rPr>
      </w:pPr>
    </w:p>
    <w:p w:rsidR="00651A48" w:rsidRDefault="00651A48" w:rsidP="00651A48">
      <w:pPr>
        <w:jc w:val="center"/>
        <w:rPr>
          <w:rFonts w:ascii="Times New Roman" w:hAnsi="Times New Roman"/>
        </w:rPr>
      </w:pPr>
      <w:r>
        <w:rPr>
          <w:noProof/>
        </w:rPr>
        <w:lastRenderedPageBreak/>
        <w:drawing>
          <wp:inline distT="0" distB="0" distL="0" distR="0">
            <wp:extent cx="3467100" cy="1905000"/>
            <wp:effectExtent l="0" t="0" r="0" b="0"/>
            <wp:docPr id="13" name="Picture 13" descr="cid:image003.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F767.A5F55F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67100" cy="1905000"/>
                    </a:xfrm>
                    <a:prstGeom prst="rect">
                      <a:avLst/>
                    </a:prstGeom>
                    <a:noFill/>
                    <a:ln>
                      <a:noFill/>
                    </a:ln>
                  </pic:spPr>
                </pic:pic>
              </a:graphicData>
            </a:graphic>
          </wp:inline>
        </w:drawing>
      </w:r>
      <w:r>
        <w:rPr>
          <w:rFonts w:ascii="Times New Roman" w:hAnsi="Times New Roman"/>
          <w:i/>
          <w:iCs/>
        </w:rPr>
        <w:t xml:space="preserve">  </w:t>
      </w:r>
      <w:r>
        <w:rPr>
          <w:noProof/>
        </w:rPr>
        <w:drawing>
          <wp:inline distT="0" distB="0" distL="0" distR="0">
            <wp:extent cx="2057400" cy="1905000"/>
            <wp:effectExtent l="0" t="0" r="0" b="0"/>
            <wp:docPr id="12" name="Picture 12" descr="cid:image004.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F767.A5F55F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57400" cy="1905000"/>
                    </a:xfrm>
                    <a:prstGeom prst="rect">
                      <a:avLst/>
                    </a:prstGeom>
                    <a:noFill/>
                    <a:ln>
                      <a:noFill/>
                    </a:ln>
                  </pic:spPr>
                </pic:pic>
              </a:graphicData>
            </a:graphic>
          </wp:inline>
        </w:drawing>
      </w:r>
      <w:r>
        <w:t> </w:t>
      </w:r>
      <w:r>
        <w:rPr>
          <w:noProof/>
        </w:rPr>
        <w:drawing>
          <wp:inline distT="0" distB="0" distL="0" distR="0">
            <wp:extent cx="2838450" cy="1905000"/>
            <wp:effectExtent l="0" t="0" r="0" b="0"/>
            <wp:docPr id="11" name="Picture 11" descr="cid:image005.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3F767.A5F55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38450" cy="1905000"/>
                    </a:xfrm>
                    <a:prstGeom prst="rect">
                      <a:avLst/>
                    </a:prstGeom>
                    <a:noFill/>
                    <a:ln>
                      <a:noFill/>
                    </a:ln>
                  </pic:spPr>
                </pic:pic>
              </a:graphicData>
            </a:graphic>
          </wp:inline>
        </w:drawing>
      </w:r>
      <w:r>
        <w:rPr>
          <w:rFonts w:ascii="Times New Roman" w:hAnsi="Times New Roman"/>
        </w:rPr>
        <w:t xml:space="preserve">  </w:t>
      </w:r>
      <w:r>
        <w:rPr>
          <w:noProof/>
        </w:rPr>
        <w:drawing>
          <wp:inline distT="0" distB="0" distL="0" distR="0">
            <wp:extent cx="2819400" cy="1866900"/>
            <wp:effectExtent l="0" t="0" r="0" b="0"/>
            <wp:docPr id="10" name="Picture 10" descr="cid:image006.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3F767.A5F55F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9400" cy="1866900"/>
                    </a:xfrm>
                    <a:prstGeom prst="rect">
                      <a:avLst/>
                    </a:prstGeom>
                    <a:noFill/>
                    <a:ln>
                      <a:noFill/>
                    </a:ln>
                  </pic:spPr>
                </pic:pic>
              </a:graphicData>
            </a:graphic>
          </wp:inline>
        </w:drawing>
      </w:r>
    </w:p>
    <w:p w:rsidR="00651A48" w:rsidRDefault="00651A48" w:rsidP="00651A48">
      <w:pPr>
        <w:jc w:val="center"/>
        <w:rPr>
          <w:rFonts w:ascii="Times New Roman" w:hAnsi="Times New Roman"/>
          <w:i/>
          <w:iCs/>
        </w:rPr>
      </w:pPr>
      <w:r>
        <w:rPr>
          <w:rFonts w:ascii="Times New Roman" w:hAnsi="Times New Roman"/>
          <w:i/>
          <w:iCs/>
        </w:rPr>
        <w:t>Heller speaks with Nevada veterans and their families at Memorial Day Ceremonies in Las Vegas and Boulder City.</w:t>
      </w:r>
    </w:p>
    <w:p w:rsidR="00651A48" w:rsidRDefault="00651A48" w:rsidP="00651A48">
      <w:pPr>
        <w:jc w:val="center"/>
        <w:rPr>
          <w:rFonts w:ascii="Times New Roman" w:hAnsi="Times New Roman"/>
          <w:i/>
          <w:iCs/>
          <w:color w:val="313131"/>
          <w:shd w:val="clear" w:color="auto" w:fill="FFFFFF"/>
        </w:rPr>
      </w:pPr>
      <w:r>
        <w:rPr>
          <w:rFonts w:ascii="Times New Roman" w:hAnsi="Times New Roman"/>
          <w:i/>
          <w:iCs/>
          <w:color w:val="313131"/>
          <w:shd w:val="clear" w:color="auto" w:fill="FFFFFF"/>
        </w:rPr>
        <w:t>*Media has the permission to use the photographs above.</w:t>
      </w:r>
    </w:p>
    <w:p w:rsidR="00651A48" w:rsidRDefault="00651A48" w:rsidP="00651A48">
      <w:pPr>
        <w:rPr>
          <w:rFonts w:ascii="Times New Roman" w:hAnsi="Times New Roman"/>
        </w:rPr>
      </w:pPr>
    </w:p>
    <w:p w:rsidR="00651A48" w:rsidRDefault="00651A48" w:rsidP="00651A48">
      <w:pPr>
        <w:rPr>
          <w:rFonts w:ascii="Times New Roman" w:hAnsi="Times New Roman"/>
        </w:rPr>
      </w:pPr>
      <w:r>
        <w:rPr>
          <w:rFonts w:ascii="Times New Roman" w:hAnsi="Times New Roman"/>
        </w:rPr>
        <w:t xml:space="preserve">Below are excerpts from the media’s coverage of the Memorial Day ceremonies, as well as photographs that the media has permission to use. </w:t>
      </w:r>
    </w:p>
    <w:p w:rsidR="00651A48" w:rsidRDefault="00651A48" w:rsidP="00651A48">
      <w:pPr>
        <w:rPr>
          <w:rFonts w:ascii="Times New Roman" w:hAnsi="Times New Roman"/>
        </w:rPr>
      </w:pPr>
    </w:p>
    <w:p w:rsidR="00651A48" w:rsidRDefault="00651A48" w:rsidP="00651A48">
      <w:pPr>
        <w:rPr>
          <w:rFonts w:ascii="Times New Roman" w:hAnsi="Times New Roman"/>
          <w:i/>
          <w:iCs/>
        </w:rPr>
      </w:pPr>
      <w:r>
        <w:rPr>
          <w:noProof/>
        </w:rPr>
        <w:drawing>
          <wp:inline distT="0" distB="0" distL="0" distR="0">
            <wp:extent cx="1790700" cy="314325"/>
            <wp:effectExtent l="0" t="0" r="0" b="9525"/>
            <wp:docPr id="9" name="Picture 9" descr="cid:image007.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3F767.A5F55F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a:ln>
                      <a:noFill/>
                    </a:ln>
                  </pic:spPr>
                </pic:pic>
              </a:graphicData>
            </a:graphic>
          </wp:inline>
        </w:drawing>
      </w:r>
    </w:p>
    <w:p w:rsidR="00651A48" w:rsidRDefault="00651A48" w:rsidP="00651A48">
      <w:pPr>
        <w:rPr>
          <w:rFonts w:ascii="Times New Roman" w:hAnsi="Times New Roman"/>
          <w:b/>
          <w:bCs/>
        </w:rPr>
      </w:pPr>
      <w:hyperlink r:id="rId19" w:history="1">
        <w:r>
          <w:rPr>
            <w:rStyle w:val="Hyperlink"/>
            <w:rFonts w:ascii="Times New Roman" w:hAnsi="Times New Roman"/>
            <w:b/>
            <w:bCs/>
          </w:rPr>
          <w:t>Memorial Day: A special tribute unveiled</w:t>
        </w:r>
      </w:hyperlink>
    </w:p>
    <w:p w:rsidR="00651A48" w:rsidRDefault="00651A48" w:rsidP="00651A48">
      <w:pPr>
        <w:rPr>
          <w:rFonts w:ascii="Times New Roman" w:hAnsi="Times New Roman"/>
        </w:rPr>
      </w:pPr>
      <w:r>
        <w:rPr>
          <w:rFonts w:ascii="Times New Roman" w:hAnsi="Times New Roman"/>
        </w:rPr>
        <w:t xml:space="preserve">By </w:t>
      </w:r>
      <w:proofErr w:type="spellStart"/>
      <w:r>
        <w:rPr>
          <w:rFonts w:ascii="Times New Roman" w:hAnsi="Times New Roman"/>
        </w:rPr>
        <w:t>Orko</w:t>
      </w:r>
      <w:proofErr w:type="spellEnd"/>
      <w:r>
        <w:rPr>
          <w:rFonts w:ascii="Times New Roman" w:hAnsi="Times New Roman"/>
        </w:rPr>
        <w:t xml:space="preserve"> Manna</w:t>
      </w:r>
    </w:p>
    <w:p w:rsidR="00651A48" w:rsidRDefault="00651A48" w:rsidP="00651A48">
      <w:pPr>
        <w:rPr>
          <w:rFonts w:ascii="Times New Roman" w:hAnsi="Times New Roman"/>
        </w:rPr>
      </w:pPr>
    </w:p>
    <w:p w:rsidR="00651A48" w:rsidRDefault="00651A48" w:rsidP="00651A48">
      <w:pPr>
        <w:rPr>
          <w:rFonts w:ascii="Times New Roman" w:hAnsi="Times New Roman"/>
          <w:i/>
          <w:iCs/>
        </w:rPr>
      </w:pPr>
      <w:r>
        <w:rPr>
          <w:rFonts w:ascii="Times New Roman" w:hAnsi="Times New Roman"/>
          <w:i/>
          <w:iCs/>
        </w:rPr>
        <w:t xml:space="preserve">Memorial Day is a day to remember those </w:t>
      </w:r>
      <w:proofErr w:type="gramStart"/>
      <w:r>
        <w:rPr>
          <w:rFonts w:ascii="Times New Roman" w:hAnsi="Times New Roman"/>
          <w:i/>
          <w:iCs/>
        </w:rPr>
        <w:t>who've</w:t>
      </w:r>
      <w:proofErr w:type="gramEnd"/>
      <w:r>
        <w:rPr>
          <w:rFonts w:ascii="Times New Roman" w:hAnsi="Times New Roman"/>
          <w:i/>
          <w:iCs/>
        </w:rPr>
        <w:t xml:space="preserve"> paid the ultimate price for defending our freedom. A day to remember the hundreds of thousands who died bravely serving our country.</w:t>
      </w:r>
    </w:p>
    <w:p w:rsidR="00651A48" w:rsidRDefault="00651A48" w:rsidP="00651A48">
      <w:pPr>
        <w:rPr>
          <w:rFonts w:ascii="Times New Roman" w:hAnsi="Times New Roman"/>
          <w:i/>
          <w:iCs/>
        </w:rPr>
      </w:pPr>
    </w:p>
    <w:p w:rsidR="00651A48" w:rsidRDefault="00651A48" w:rsidP="00651A48">
      <w:pPr>
        <w:rPr>
          <w:rFonts w:ascii="Times New Roman" w:hAnsi="Times New Roman"/>
          <w:i/>
          <w:iCs/>
        </w:rPr>
      </w:pPr>
      <w:r>
        <w:rPr>
          <w:rFonts w:ascii="Times New Roman" w:hAnsi="Times New Roman"/>
          <w:i/>
          <w:iCs/>
        </w:rPr>
        <w:t>Men and women who made the ultimate sacrifice.</w:t>
      </w:r>
    </w:p>
    <w:p w:rsidR="00651A48" w:rsidRDefault="00651A48" w:rsidP="00651A48">
      <w:pPr>
        <w:rPr>
          <w:rFonts w:ascii="Times New Roman" w:hAnsi="Times New Roman"/>
          <w:i/>
          <w:iCs/>
        </w:rPr>
      </w:pPr>
    </w:p>
    <w:p w:rsidR="00651A48" w:rsidRDefault="00651A48" w:rsidP="00651A48">
      <w:pPr>
        <w:rPr>
          <w:rFonts w:ascii="Times New Roman" w:hAnsi="Times New Roman"/>
          <w:i/>
          <w:iCs/>
        </w:rPr>
      </w:pPr>
      <w:r>
        <w:rPr>
          <w:rFonts w:ascii="Times New Roman" w:hAnsi="Times New Roman"/>
          <w:i/>
          <w:iCs/>
        </w:rPr>
        <w:t>"I understand that here in America, that we live in an extraordinary country because of your extraordinary sacrifices," said Senator Dean Heller.</w:t>
      </w:r>
    </w:p>
    <w:p w:rsidR="00651A48" w:rsidRDefault="00651A48" w:rsidP="00651A48">
      <w:pPr>
        <w:rPr>
          <w:rFonts w:ascii="Times New Roman" w:hAnsi="Times New Roman"/>
          <w:i/>
          <w:iCs/>
        </w:rPr>
      </w:pPr>
    </w:p>
    <w:p w:rsidR="00651A48" w:rsidRDefault="00651A48" w:rsidP="00651A48">
      <w:pPr>
        <w:jc w:val="center"/>
        <w:rPr>
          <w:rFonts w:ascii="Times New Roman" w:hAnsi="Times New Roman"/>
        </w:rPr>
      </w:pPr>
      <w:r>
        <w:rPr>
          <w:noProof/>
        </w:rPr>
        <w:lastRenderedPageBreak/>
        <w:drawing>
          <wp:inline distT="0" distB="0" distL="0" distR="0">
            <wp:extent cx="3257550" cy="1743075"/>
            <wp:effectExtent l="0" t="0" r="0" b="9525"/>
            <wp:docPr id="8" name="Picture 8" descr="cid:image008.jpg@01D3F767.A5F55F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D3F767.A5F55F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57550" cy="1743075"/>
                    </a:xfrm>
                    <a:prstGeom prst="rect">
                      <a:avLst/>
                    </a:prstGeom>
                    <a:noFill/>
                    <a:ln>
                      <a:noFill/>
                    </a:ln>
                  </pic:spPr>
                </pic:pic>
              </a:graphicData>
            </a:graphic>
          </wp:inline>
        </w:drawing>
      </w:r>
    </w:p>
    <w:p w:rsidR="00651A48" w:rsidRDefault="00651A48" w:rsidP="00651A48">
      <w:pPr>
        <w:jc w:val="center"/>
        <w:rPr>
          <w:rFonts w:ascii="Times New Roman" w:hAnsi="Times New Roman"/>
          <w:i/>
          <w:iCs/>
        </w:rPr>
      </w:pPr>
      <w:r>
        <w:rPr>
          <w:rFonts w:ascii="Times New Roman" w:hAnsi="Times New Roman"/>
          <w:i/>
          <w:iCs/>
        </w:rPr>
        <w:t xml:space="preserve">[Click </w:t>
      </w:r>
      <w:hyperlink r:id="rId22" w:history="1">
        <w:r>
          <w:rPr>
            <w:rStyle w:val="Hyperlink"/>
            <w:rFonts w:ascii="Times New Roman" w:hAnsi="Times New Roman"/>
            <w:i/>
            <w:iCs/>
          </w:rPr>
          <w:t>HERE</w:t>
        </w:r>
      </w:hyperlink>
      <w:r>
        <w:rPr>
          <w:rFonts w:ascii="Times New Roman" w:hAnsi="Times New Roman"/>
          <w:i/>
          <w:iCs/>
          <w:color w:val="1F497D"/>
        </w:rPr>
        <w:t xml:space="preserve"> </w:t>
      </w:r>
      <w:r>
        <w:rPr>
          <w:rFonts w:ascii="Times New Roman" w:hAnsi="Times New Roman"/>
          <w:i/>
          <w:iCs/>
        </w:rPr>
        <w:t>or on the above image to view the video]</w:t>
      </w:r>
    </w:p>
    <w:p w:rsidR="00651A48" w:rsidRDefault="00651A48" w:rsidP="00651A48">
      <w:pPr>
        <w:rPr>
          <w:rFonts w:ascii="Times New Roman" w:hAnsi="Times New Roman"/>
          <w:i/>
          <w:iCs/>
        </w:rPr>
      </w:pPr>
    </w:p>
    <w:p w:rsidR="00651A48" w:rsidRDefault="00651A48" w:rsidP="00651A48">
      <w:pPr>
        <w:rPr>
          <w:rFonts w:ascii="Times New Roman" w:hAnsi="Times New Roman"/>
        </w:rPr>
      </w:pPr>
    </w:p>
    <w:p w:rsidR="00651A48" w:rsidRDefault="00651A48" w:rsidP="00651A48">
      <w:pPr>
        <w:rPr>
          <w:rFonts w:ascii="Times New Roman" w:hAnsi="Times New Roman"/>
        </w:rPr>
      </w:pPr>
    </w:p>
    <w:p w:rsidR="00651A48" w:rsidRDefault="00651A48" w:rsidP="00651A48">
      <w:pPr>
        <w:rPr>
          <w:rFonts w:ascii="Times New Roman" w:hAnsi="Times New Roman"/>
          <w:i/>
          <w:iCs/>
        </w:rPr>
      </w:pPr>
      <w:r>
        <w:rPr>
          <w:noProof/>
        </w:rPr>
        <w:drawing>
          <wp:inline distT="0" distB="0" distL="0" distR="0">
            <wp:extent cx="1257300" cy="685800"/>
            <wp:effectExtent l="0" t="0" r="0" b="0"/>
            <wp:docPr id="7" name="Picture 7" descr="cid:image009.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D3F767.A5F55F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p w:rsidR="00651A48" w:rsidRDefault="00651A48" w:rsidP="00651A48">
      <w:pPr>
        <w:rPr>
          <w:rStyle w:val="Hyperlink"/>
          <w:b/>
          <w:bCs/>
        </w:rPr>
      </w:pPr>
      <w:hyperlink r:id="rId25" w:history="1">
        <w:r>
          <w:rPr>
            <w:rStyle w:val="Hyperlink"/>
            <w:rFonts w:ascii="Times New Roman" w:hAnsi="Times New Roman"/>
            <w:b/>
            <w:bCs/>
          </w:rPr>
          <w:t xml:space="preserve">Fox 5: Heller Attends Palm Mortuary Memorial Day Service </w:t>
        </w:r>
      </w:hyperlink>
    </w:p>
    <w:p w:rsidR="00651A48" w:rsidRDefault="00651A48" w:rsidP="00651A48">
      <w:r>
        <w:rPr>
          <w:rFonts w:ascii="Times New Roman" w:hAnsi="Times New Roman"/>
        </w:rPr>
        <w:t>KVVU Fox 5</w:t>
      </w:r>
    </w:p>
    <w:p w:rsidR="00651A48" w:rsidRDefault="00651A48" w:rsidP="00651A48">
      <w:pPr>
        <w:jc w:val="center"/>
        <w:rPr>
          <w:rFonts w:ascii="Times New Roman" w:hAnsi="Times New Roman"/>
          <w:i/>
          <w:iCs/>
        </w:rPr>
      </w:pPr>
      <w:r>
        <w:rPr>
          <w:noProof/>
        </w:rPr>
        <w:drawing>
          <wp:inline distT="0" distB="0" distL="0" distR="0">
            <wp:extent cx="2628900" cy="1619250"/>
            <wp:effectExtent l="0" t="0" r="0" b="0"/>
            <wp:docPr id="6" name="Picture 6" descr="cid:image010.jpg@01D3F767.A5F55FD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jpg@01D3F767.A5F55F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28900" cy="1619250"/>
                    </a:xfrm>
                    <a:prstGeom prst="rect">
                      <a:avLst/>
                    </a:prstGeom>
                    <a:noFill/>
                    <a:ln>
                      <a:noFill/>
                    </a:ln>
                  </pic:spPr>
                </pic:pic>
              </a:graphicData>
            </a:graphic>
          </wp:inline>
        </w:drawing>
      </w:r>
    </w:p>
    <w:p w:rsidR="00651A48" w:rsidRDefault="00651A48" w:rsidP="00651A48">
      <w:pPr>
        <w:jc w:val="center"/>
        <w:rPr>
          <w:rFonts w:ascii="Times New Roman" w:hAnsi="Times New Roman"/>
          <w:i/>
          <w:iCs/>
        </w:rPr>
      </w:pPr>
      <w:r>
        <w:rPr>
          <w:rFonts w:ascii="Times New Roman" w:hAnsi="Times New Roman"/>
          <w:i/>
          <w:iCs/>
        </w:rPr>
        <w:t xml:space="preserve">[Click </w:t>
      </w:r>
      <w:hyperlink r:id="rId29" w:history="1">
        <w:r>
          <w:rPr>
            <w:rStyle w:val="Hyperlink"/>
            <w:rFonts w:ascii="Times New Roman" w:hAnsi="Times New Roman"/>
            <w:i/>
            <w:iCs/>
          </w:rPr>
          <w:t>HERE</w:t>
        </w:r>
      </w:hyperlink>
      <w:r>
        <w:rPr>
          <w:rFonts w:ascii="Times New Roman" w:hAnsi="Times New Roman"/>
          <w:i/>
          <w:iCs/>
          <w:color w:val="1F497D"/>
        </w:rPr>
        <w:t xml:space="preserve"> </w:t>
      </w:r>
      <w:r>
        <w:rPr>
          <w:rFonts w:ascii="Times New Roman" w:hAnsi="Times New Roman"/>
          <w:i/>
          <w:iCs/>
        </w:rPr>
        <w:t>or on the above image to view the video]</w:t>
      </w:r>
    </w:p>
    <w:p w:rsidR="00651A48" w:rsidRDefault="00651A48" w:rsidP="00651A48">
      <w:pPr>
        <w:jc w:val="center"/>
        <w:rPr>
          <w:rFonts w:ascii="Times New Roman" w:hAnsi="Times New Roman"/>
          <w:i/>
          <w:iCs/>
        </w:rPr>
      </w:pPr>
    </w:p>
    <w:p w:rsidR="00651A48" w:rsidRDefault="00651A48" w:rsidP="00651A48">
      <w:pPr>
        <w:rPr>
          <w:rFonts w:ascii="Times New Roman" w:hAnsi="Times New Roman"/>
        </w:rPr>
      </w:pPr>
      <w:r>
        <w:rPr>
          <w:noProof/>
        </w:rPr>
        <w:drawing>
          <wp:inline distT="0" distB="0" distL="0" distR="0">
            <wp:extent cx="1971675" cy="647700"/>
            <wp:effectExtent l="0" t="0" r="9525" b="0"/>
            <wp:docPr id="5" name="Picture 5" descr="cid:image011.pn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1.png@01D3F767.A5F55F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71675" cy="647700"/>
                    </a:xfrm>
                    <a:prstGeom prst="rect">
                      <a:avLst/>
                    </a:prstGeom>
                    <a:noFill/>
                    <a:ln>
                      <a:noFill/>
                    </a:ln>
                  </pic:spPr>
                </pic:pic>
              </a:graphicData>
            </a:graphic>
          </wp:inline>
        </w:drawing>
      </w:r>
    </w:p>
    <w:p w:rsidR="00651A48" w:rsidRDefault="00651A48" w:rsidP="00651A48">
      <w:pPr>
        <w:rPr>
          <w:rStyle w:val="Hyperlink"/>
          <w:b/>
          <w:bCs/>
        </w:rPr>
      </w:pPr>
      <w:hyperlink r:id="rId32" w:history="1">
        <w:r>
          <w:rPr>
            <w:rStyle w:val="Hyperlink"/>
            <w:rFonts w:ascii="Times New Roman" w:hAnsi="Times New Roman"/>
            <w:b/>
            <w:bCs/>
          </w:rPr>
          <w:t>Memorial Day: Before Knights, take time to honor those who gave their lives for us</w:t>
        </w:r>
      </w:hyperlink>
    </w:p>
    <w:p w:rsidR="00651A48" w:rsidRDefault="00651A48" w:rsidP="00651A48">
      <w:r>
        <w:rPr>
          <w:rFonts w:ascii="Times New Roman" w:hAnsi="Times New Roman"/>
        </w:rPr>
        <w:t>By Marvin Clemons</w:t>
      </w:r>
    </w:p>
    <w:p w:rsidR="00651A48" w:rsidRDefault="00651A48" w:rsidP="00651A48">
      <w:pPr>
        <w:rPr>
          <w:rFonts w:ascii="Times New Roman" w:hAnsi="Times New Roman"/>
        </w:rPr>
      </w:pPr>
    </w:p>
    <w:p w:rsidR="00651A48" w:rsidRDefault="00651A48" w:rsidP="00651A48">
      <w:pPr>
        <w:rPr>
          <w:rFonts w:ascii="Times New Roman" w:hAnsi="Times New Roman"/>
          <w:i/>
          <w:iCs/>
        </w:rPr>
      </w:pPr>
      <w:r>
        <w:rPr>
          <w:rFonts w:ascii="Times New Roman" w:hAnsi="Times New Roman"/>
          <w:i/>
          <w:iCs/>
        </w:rPr>
        <w:t>Palm Downtown Mortuary and Cemetery in conjunction with American Legion Post No. 8: 9 a.m. Monday at 1325 N. Main St. Special addresses by Las Vegas Mayor Carolyn Goodman, Sen. Dean Heller, Congresswoman Dina Titus, former Sen. Richard Bryan and a representative from Sen. Catherine Cortez Masto.</w:t>
      </w:r>
    </w:p>
    <w:p w:rsidR="00651A48" w:rsidRDefault="00651A48" w:rsidP="00651A48">
      <w:pPr>
        <w:rPr>
          <w:rFonts w:ascii="Times New Roman" w:hAnsi="Times New Roman"/>
        </w:rPr>
      </w:pPr>
    </w:p>
    <w:p w:rsidR="00651A48" w:rsidRDefault="00651A48" w:rsidP="00651A48">
      <w:pPr>
        <w:rPr>
          <w:rFonts w:ascii="Times New Roman" w:hAnsi="Times New Roman"/>
        </w:rPr>
      </w:pPr>
      <w:r>
        <w:rPr>
          <w:rFonts w:ascii="Times New Roman" w:hAnsi="Times New Roman"/>
        </w:rPr>
        <w:t xml:space="preserve">Full story is available </w:t>
      </w:r>
      <w:hyperlink r:id="rId33" w:history="1">
        <w:r>
          <w:rPr>
            <w:rStyle w:val="Hyperlink"/>
            <w:rFonts w:ascii="Times New Roman" w:hAnsi="Times New Roman"/>
          </w:rPr>
          <w:t>here</w:t>
        </w:r>
      </w:hyperlink>
      <w:r>
        <w:rPr>
          <w:rFonts w:ascii="Times New Roman" w:hAnsi="Times New Roman"/>
        </w:rPr>
        <w:t>.</w:t>
      </w:r>
    </w:p>
    <w:p w:rsidR="00651A48" w:rsidRDefault="00651A48" w:rsidP="00651A48">
      <w:pPr>
        <w:rPr>
          <w:rFonts w:ascii="Times New Roman" w:hAnsi="Times New Roman"/>
        </w:rPr>
      </w:pPr>
    </w:p>
    <w:p w:rsidR="00651A48" w:rsidRDefault="00651A48" w:rsidP="00651A48">
      <w:pPr>
        <w:rPr>
          <w:rFonts w:ascii="Times New Roman" w:hAnsi="Times New Roman"/>
        </w:rPr>
      </w:pPr>
    </w:p>
    <w:p w:rsidR="00651A48" w:rsidRDefault="00651A48" w:rsidP="00651A48">
      <w:pPr>
        <w:rPr>
          <w:rFonts w:ascii="Times New Roman" w:hAnsi="Times New Roman"/>
        </w:rPr>
      </w:pPr>
      <w:r>
        <w:rPr>
          <w:noProof/>
        </w:rPr>
        <w:lastRenderedPageBreak/>
        <w:drawing>
          <wp:inline distT="0" distB="0" distL="0" distR="0">
            <wp:extent cx="2085975" cy="371475"/>
            <wp:effectExtent l="0" t="0" r="9525" b="9525"/>
            <wp:docPr id="4" name="Picture 4" descr="cid:image012.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2.jpg@01D3F767.A5F55FD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085975" cy="371475"/>
                    </a:xfrm>
                    <a:prstGeom prst="rect">
                      <a:avLst/>
                    </a:prstGeom>
                    <a:noFill/>
                    <a:ln>
                      <a:noFill/>
                    </a:ln>
                  </pic:spPr>
                </pic:pic>
              </a:graphicData>
            </a:graphic>
          </wp:inline>
        </w:drawing>
      </w:r>
    </w:p>
    <w:p w:rsidR="00651A48" w:rsidRDefault="00651A48" w:rsidP="00651A48">
      <w:pPr>
        <w:rPr>
          <w:rFonts w:ascii="Times New Roman" w:hAnsi="Times New Roman"/>
          <w:b/>
          <w:bCs/>
        </w:rPr>
      </w:pPr>
      <w:hyperlink r:id="rId36" w:history="1">
        <w:r>
          <w:rPr>
            <w:rStyle w:val="Hyperlink"/>
            <w:rFonts w:ascii="Times New Roman" w:hAnsi="Times New Roman"/>
            <w:b/>
            <w:bCs/>
          </w:rPr>
          <w:t>Palm Mortuary Memorial Day Service</w:t>
        </w:r>
      </w:hyperlink>
      <w:r>
        <w:rPr>
          <w:rFonts w:ascii="Times New Roman" w:hAnsi="Times New Roman"/>
          <w:b/>
          <w:bCs/>
        </w:rPr>
        <w:t xml:space="preserve"> </w:t>
      </w:r>
    </w:p>
    <w:p w:rsidR="00651A48" w:rsidRDefault="00651A48" w:rsidP="00651A48">
      <w:pPr>
        <w:rPr>
          <w:rFonts w:ascii="Times New Roman" w:hAnsi="Times New Roman"/>
        </w:rPr>
      </w:pPr>
      <w:r>
        <w:rPr>
          <w:rFonts w:ascii="Times New Roman" w:hAnsi="Times New Roman"/>
        </w:rPr>
        <w:t xml:space="preserve">KLAS Channel </w:t>
      </w:r>
      <w:proofErr w:type="gramStart"/>
      <w:r>
        <w:rPr>
          <w:rFonts w:ascii="Times New Roman" w:hAnsi="Times New Roman"/>
        </w:rPr>
        <w:t>8</w:t>
      </w:r>
      <w:proofErr w:type="gramEnd"/>
      <w:r>
        <w:rPr>
          <w:rFonts w:ascii="Times New Roman" w:hAnsi="Times New Roman"/>
        </w:rPr>
        <w:t xml:space="preserve"> Las Vegas</w:t>
      </w:r>
    </w:p>
    <w:p w:rsidR="00651A48" w:rsidRDefault="00651A48" w:rsidP="00651A48">
      <w:pPr>
        <w:rPr>
          <w:rFonts w:ascii="Times New Roman" w:hAnsi="Times New Roman"/>
          <w:b/>
          <w:bCs/>
          <w:color w:val="1F497D"/>
        </w:rPr>
      </w:pPr>
    </w:p>
    <w:p w:rsidR="00651A48" w:rsidRDefault="00651A48" w:rsidP="00651A48">
      <w:pPr>
        <w:rPr>
          <w:rFonts w:ascii="Times New Roman" w:hAnsi="Times New Roman"/>
          <w:i/>
          <w:iCs/>
        </w:rPr>
      </w:pPr>
      <w:r>
        <w:rPr>
          <w:rFonts w:ascii="Times New Roman" w:hAnsi="Times New Roman"/>
          <w:i/>
          <w:iCs/>
        </w:rPr>
        <w:t xml:space="preserve">This Memorial Day Senator Dean Heller took a moment to honor Nevada’s Fallen Heroes. Many community members and veterans joined him for a day of remembrance at Palm Boulder Highway Mortuary and Cemetery. As a senior member of the U.S. Senate Veteran’s Affairs Committee, Heller says </w:t>
      </w:r>
      <w:proofErr w:type="gramStart"/>
      <w:r>
        <w:rPr>
          <w:rFonts w:ascii="Times New Roman" w:hAnsi="Times New Roman"/>
          <w:i/>
          <w:iCs/>
        </w:rPr>
        <w:t>it’s</w:t>
      </w:r>
      <w:proofErr w:type="gramEnd"/>
      <w:r>
        <w:rPr>
          <w:rFonts w:ascii="Times New Roman" w:hAnsi="Times New Roman"/>
          <w:i/>
          <w:iCs/>
        </w:rPr>
        <w:t xml:space="preserve"> important to him to fight for Nevada’s 300,000 veterans.</w:t>
      </w:r>
    </w:p>
    <w:p w:rsidR="00651A48" w:rsidRDefault="00651A48" w:rsidP="00651A48">
      <w:pPr>
        <w:rPr>
          <w:rFonts w:ascii="Times New Roman" w:hAnsi="Times New Roman"/>
          <w:i/>
          <w:iCs/>
        </w:rPr>
      </w:pPr>
    </w:p>
    <w:p w:rsidR="00651A48" w:rsidRDefault="00651A48" w:rsidP="00651A48">
      <w:pPr>
        <w:rPr>
          <w:rFonts w:ascii="Times New Roman" w:hAnsi="Times New Roman"/>
        </w:rPr>
      </w:pPr>
    </w:p>
    <w:p w:rsidR="00651A48" w:rsidRDefault="00651A48" w:rsidP="00651A48">
      <w:pPr>
        <w:jc w:val="center"/>
        <w:rPr>
          <w:rFonts w:ascii="Times New Roman" w:hAnsi="Times New Roman"/>
          <w:color w:val="1F497D"/>
        </w:rPr>
      </w:pPr>
      <w:r>
        <w:rPr>
          <w:noProof/>
        </w:rPr>
        <w:drawing>
          <wp:inline distT="0" distB="0" distL="0" distR="0">
            <wp:extent cx="2952750" cy="1590675"/>
            <wp:effectExtent l="0" t="0" r="0" b="9525"/>
            <wp:docPr id="3" name="Picture 3" descr="cid:image013.jpg@01D3F767.A5F55FD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3.jpg@01D3F767.A5F55FD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952750" cy="1590675"/>
                    </a:xfrm>
                    <a:prstGeom prst="rect">
                      <a:avLst/>
                    </a:prstGeom>
                    <a:noFill/>
                    <a:ln>
                      <a:noFill/>
                    </a:ln>
                  </pic:spPr>
                </pic:pic>
              </a:graphicData>
            </a:graphic>
          </wp:inline>
        </w:drawing>
      </w:r>
    </w:p>
    <w:p w:rsidR="00651A48" w:rsidRDefault="00651A48" w:rsidP="00651A48">
      <w:pPr>
        <w:jc w:val="center"/>
        <w:rPr>
          <w:rFonts w:ascii="Times New Roman" w:hAnsi="Times New Roman"/>
          <w:i/>
          <w:iCs/>
        </w:rPr>
      </w:pPr>
      <w:r>
        <w:rPr>
          <w:rFonts w:ascii="Times New Roman" w:hAnsi="Times New Roman"/>
          <w:i/>
          <w:iCs/>
        </w:rPr>
        <w:t xml:space="preserve">[Click </w:t>
      </w:r>
      <w:hyperlink r:id="rId40" w:history="1">
        <w:r>
          <w:rPr>
            <w:rStyle w:val="Hyperlink"/>
            <w:rFonts w:ascii="Times New Roman" w:hAnsi="Times New Roman"/>
            <w:i/>
            <w:iCs/>
          </w:rPr>
          <w:t>HERE</w:t>
        </w:r>
      </w:hyperlink>
      <w:r>
        <w:rPr>
          <w:rFonts w:ascii="Times New Roman" w:hAnsi="Times New Roman"/>
          <w:i/>
          <w:iCs/>
          <w:color w:val="1F497D"/>
        </w:rPr>
        <w:t xml:space="preserve"> </w:t>
      </w:r>
      <w:r>
        <w:rPr>
          <w:rFonts w:ascii="Times New Roman" w:hAnsi="Times New Roman"/>
          <w:i/>
          <w:iCs/>
        </w:rPr>
        <w:t>or on the above image to view the video]</w:t>
      </w:r>
    </w:p>
    <w:p w:rsidR="00651A48" w:rsidRDefault="00651A48" w:rsidP="00651A48">
      <w:pPr>
        <w:rPr>
          <w:strike/>
        </w:rPr>
      </w:pPr>
    </w:p>
    <w:p w:rsidR="00651A48" w:rsidRDefault="00651A48" w:rsidP="00651A48">
      <w:pPr>
        <w:rPr>
          <w:rFonts w:ascii="Times New Roman" w:hAnsi="Times New Roman"/>
        </w:rPr>
      </w:pPr>
    </w:p>
    <w:p w:rsidR="00651A48" w:rsidRDefault="00651A48" w:rsidP="00651A48">
      <w:pPr>
        <w:rPr>
          <w:rFonts w:ascii="Times New Roman" w:hAnsi="Times New Roman"/>
          <w:color w:val="1F497D"/>
        </w:rPr>
      </w:pPr>
    </w:p>
    <w:p w:rsidR="00651A48" w:rsidRDefault="00651A48" w:rsidP="00651A48">
      <w:pPr>
        <w:jc w:val="center"/>
        <w:rPr>
          <w:rFonts w:ascii="Times New Roman" w:hAnsi="Times New Roman"/>
        </w:rPr>
      </w:pPr>
      <w:r>
        <w:rPr>
          <w:noProof/>
        </w:rPr>
        <w:drawing>
          <wp:inline distT="0" distB="0" distL="0" distR="0">
            <wp:extent cx="3467100" cy="2171700"/>
            <wp:effectExtent l="0" t="0" r="0" b="0"/>
            <wp:docPr id="2" name="Picture 2" descr="cid:image014.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4.jpg@01D3F767.A5F55FD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467100" cy="2171700"/>
                    </a:xfrm>
                    <a:prstGeom prst="rect">
                      <a:avLst/>
                    </a:prstGeom>
                    <a:noFill/>
                    <a:ln>
                      <a:noFill/>
                    </a:ln>
                  </pic:spPr>
                </pic:pic>
              </a:graphicData>
            </a:graphic>
          </wp:inline>
        </w:drawing>
      </w:r>
      <w:r>
        <w:rPr>
          <w:rFonts w:ascii="Times New Roman" w:hAnsi="Times New Roman"/>
        </w:rPr>
        <w:t xml:space="preserve">   </w:t>
      </w:r>
      <w:r>
        <w:rPr>
          <w:noProof/>
        </w:rPr>
        <w:drawing>
          <wp:inline distT="0" distB="0" distL="0" distR="0">
            <wp:extent cx="2200275" cy="2200275"/>
            <wp:effectExtent l="0" t="0" r="9525" b="9525"/>
            <wp:docPr id="1" name="Picture 1" descr="cid:image015.jpg@01D3F767.A5F5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5.jpg@01D3F767.A5F55FD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651A48" w:rsidRDefault="00651A48" w:rsidP="00651A48">
      <w:pPr>
        <w:jc w:val="center"/>
        <w:rPr>
          <w:rFonts w:ascii="Times New Roman" w:hAnsi="Times New Roman"/>
          <w:i/>
          <w:iCs/>
        </w:rPr>
      </w:pPr>
      <w:r>
        <w:rPr>
          <w:rFonts w:ascii="Times New Roman" w:hAnsi="Times New Roman"/>
          <w:i/>
          <w:iCs/>
        </w:rPr>
        <w:t>Heller greets veterans in Pahrump at the Candlelight Salute, hosted by Pahrump’s Disabled Veterans Chapter 15.</w:t>
      </w:r>
    </w:p>
    <w:p w:rsidR="00651A48" w:rsidRDefault="00651A48" w:rsidP="00651A48">
      <w:pPr>
        <w:jc w:val="center"/>
        <w:rPr>
          <w:rFonts w:ascii="Times New Roman" w:hAnsi="Times New Roman"/>
          <w:i/>
          <w:iCs/>
          <w:sz w:val="22"/>
          <w:szCs w:val="22"/>
        </w:rPr>
      </w:pPr>
      <w:r>
        <w:rPr>
          <w:rFonts w:ascii="Times New Roman" w:hAnsi="Times New Roman"/>
          <w:i/>
          <w:iCs/>
          <w:sz w:val="22"/>
          <w:szCs w:val="22"/>
        </w:rPr>
        <w:t>*Media has permission to use the above photographs.</w:t>
      </w:r>
    </w:p>
    <w:p w:rsidR="00651A48" w:rsidRDefault="00651A48" w:rsidP="00651A48">
      <w:pPr>
        <w:rPr>
          <w:rFonts w:ascii="Times New Roman" w:hAnsi="Times New Roman"/>
        </w:rPr>
      </w:pPr>
    </w:p>
    <w:p w:rsidR="00651A48" w:rsidRDefault="00651A48" w:rsidP="00651A48">
      <w:pPr>
        <w:jc w:val="center"/>
        <w:rPr>
          <w:i/>
          <w:iCs/>
        </w:rPr>
      </w:pPr>
      <w:r>
        <w:rPr>
          <w:i/>
          <w:iCs/>
        </w:rPr>
        <w:t>###</w:t>
      </w:r>
    </w:p>
    <w:p w:rsidR="00E80E31" w:rsidRDefault="00651A4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48"/>
    <w:rsid w:val="00634C75"/>
    <w:rsid w:val="00651A48"/>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A7E12-04B3-4A8B-B458-17AE9844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48"/>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A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cid:image007.jpg@01D3F767.A5F55FD0" TargetMode="External"/><Relationship Id="rId26" Type="http://schemas.openxmlformats.org/officeDocument/2006/relationships/hyperlink" Target="https://youtu.be/L1QjABaVpuQ" TargetMode="External"/><Relationship Id="rId39" Type="http://schemas.openxmlformats.org/officeDocument/2006/relationships/image" Target="cid:image013.jpg@01D3F767.A5F55FD0" TargetMode="External"/><Relationship Id="rId21" Type="http://schemas.openxmlformats.org/officeDocument/2006/relationships/image" Target="cid:image008.jpg@01D3F767.A5F55FD0" TargetMode="External"/><Relationship Id="rId34" Type="http://schemas.openxmlformats.org/officeDocument/2006/relationships/image" Target="media/image12.jpeg"/><Relationship Id="rId42" Type="http://schemas.openxmlformats.org/officeDocument/2006/relationships/image" Target="cid:image014.jpg@01D3F767.A5F55FD0"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cid:image006.jpg@01D3F767.A5F55FD0" TargetMode="External"/><Relationship Id="rId29" Type="http://schemas.openxmlformats.org/officeDocument/2006/relationships/hyperlink" Target="https://youtu.be/L1QjABaVpuQ"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4.jpeg"/><Relationship Id="rId24" Type="http://schemas.openxmlformats.org/officeDocument/2006/relationships/image" Target="cid:image009.jpg@01D3F767.A5F55FD0" TargetMode="External"/><Relationship Id="rId32" Type="http://schemas.openxmlformats.org/officeDocument/2006/relationships/hyperlink" Target="http://news3lv.com/news/local/memorial-day-before-knights-take-time-to-honor-those-who-gave-their-lives-for-us" TargetMode="External"/><Relationship Id="rId37" Type="http://schemas.openxmlformats.org/officeDocument/2006/relationships/hyperlink" Target="https://youtu.be/rZb442nK19U" TargetMode="External"/><Relationship Id="rId40" Type="http://schemas.openxmlformats.org/officeDocument/2006/relationships/hyperlink" Target="https://youtu.be/rZb442nK19U" TargetMode="External"/><Relationship Id="rId45" Type="http://schemas.openxmlformats.org/officeDocument/2006/relationships/fontTable" Target="fontTable.xml"/><Relationship Id="rId5" Type="http://schemas.openxmlformats.org/officeDocument/2006/relationships/image" Target="cid:image001.png@01D3F767.A5F55FD0" TargetMode="Externa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image" Target="cid:image010.jpg@01D3F767.A5F55FD0" TargetMode="External"/><Relationship Id="rId36" Type="http://schemas.openxmlformats.org/officeDocument/2006/relationships/hyperlink" Target="https://www.youtube.com/watch?v=rZb442nK19U&amp;feature=youtu.be" TargetMode="External"/><Relationship Id="rId10" Type="http://schemas.openxmlformats.org/officeDocument/2006/relationships/image" Target="cid:image003.jpg@01D3F767.A5F55FD0" TargetMode="External"/><Relationship Id="rId19" Type="http://schemas.openxmlformats.org/officeDocument/2006/relationships/hyperlink" Target="http://www.lasvegasnow.com/news/memorial-day-a-special-tribute-unveiled/1205128339" TargetMode="External"/><Relationship Id="rId31" Type="http://schemas.openxmlformats.org/officeDocument/2006/relationships/image" Target="cid:image011.png@01D3F767.A5F55FD0" TargetMode="External"/><Relationship Id="rId44" Type="http://schemas.openxmlformats.org/officeDocument/2006/relationships/image" Target="cid:image015.jpg@01D3F767.A5F55FD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cid:image005.jpg@01D3F767.A5F55FD0" TargetMode="External"/><Relationship Id="rId22" Type="http://schemas.openxmlformats.org/officeDocument/2006/relationships/hyperlink" Target="http://www.lasvegasnow.com/news/memorial-day-a-special-tribute-unveiled/1205128339" TargetMode="External"/><Relationship Id="rId27" Type="http://schemas.openxmlformats.org/officeDocument/2006/relationships/image" Target="media/image10.jpeg"/><Relationship Id="rId30" Type="http://schemas.openxmlformats.org/officeDocument/2006/relationships/image" Target="media/image11.png"/><Relationship Id="rId35" Type="http://schemas.openxmlformats.org/officeDocument/2006/relationships/image" Target="cid:image012.jpg@01D3F767.A5F55FD0" TargetMode="External"/><Relationship Id="rId43" Type="http://schemas.openxmlformats.org/officeDocument/2006/relationships/image" Target="media/image15.jpeg"/><Relationship Id="rId8" Type="http://schemas.openxmlformats.org/officeDocument/2006/relationships/image" Target="cid:image002.jpg@01D3F767.A5F55FD0" TargetMode="External"/><Relationship Id="rId3" Type="http://schemas.openxmlformats.org/officeDocument/2006/relationships/webSettings" Target="webSettings.xml"/><Relationship Id="rId12" Type="http://schemas.openxmlformats.org/officeDocument/2006/relationships/image" Target="cid:image004.jpg@01D3F767.A5F55FD0" TargetMode="External"/><Relationship Id="rId17" Type="http://schemas.openxmlformats.org/officeDocument/2006/relationships/image" Target="media/image7.jpeg"/><Relationship Id="rId25" Type="http://schemas.openxmlformats.org/officeDocument/2006/relationships/hyperlink" Target="https://www.youtube.com/watch?v=L1QjABaVpuQ&amp;feature=youtu.behttps://www.youtube.com/edit?o=U&amp;video_id=L1QjABaVpuQ" TargetMode="External"/><Relationship Id="rId33" Type="http://schemas.openxmlformats.org/officeDocument/2006/relationships/hyperlink" Target="http://news3lv.com/news/local/memorial-day-before-knights-take-time-to-honor-those-who-gave-their-lives-for-us" TargetMode="External"/><Relationship Id="rId38" Type="http://schemas.openxmlformats.org/officeDocument/2006/relationships/image" Target="media/image13.jpeg"/><Relationship Id="rId46"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0</DocSecurity>
  <Lines>27</Lines>
  <Paragraphs>7</Paragraphs>
  <ScaleCrop>false</ScaleCrop>
  <Company>United States Senate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2018-11-27T21:37:00Z</dcterms:created>
  <dcterms:modified xsi:type="dcterms:W3CDTF">2018-11-27T21:37:00Z</dcterms:modified>
</cp:coreProperties>
</file>