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A4C" w:rsidRDefault="00F43A4C" w:rsidP="00F43A4C">
      <w:pPr>
        <w:rPr>
          <w:color w:val="000000"/>
        </w:rPr>
      </w:pPr>
      <w:r>
        <w:rPr>
          <w:color w:val="000000"/>
        </w:rPr>
        <w:t> </w:t>
      </w:r>
    </w:p>
    <w:p w:rsidR="00F43A4C" w:rsidRDefault="00F43A4C" w:rsidP="00F43A4C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943600" cy="1257300"/>
            <wp:effectExtent l="0" t="0" r="0" b="0"/>
            <wp:docPr id="4" name="Picture 4" descr="/var/folders/py/y368pz856vq9t8rzxjdkm4ch0000gp/T/com.microsoft.Outlook/WebArchiveCopyPasteTempFiles/cidimage001.png@01D4049B.71756C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var/folders/py/y368pz856vq9t8rzxjdkm4ch0000gp/T/com.microsoft.Outlook/WebArchiveCopyPasteTempFiles/cidimage001.png@01D4049B.71756CF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1"/>
        <w:gridCol w:w="4179"/>
      </w:tblGrid>
      <w:tr w:rsidR="00F43A4C" w:rsidTr="00F43A4C">
        <w:trPr>
          <w:trHeight w:val="270"/>
          <w:jc w:val="center"/>
        </w:trPr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A4C" w:rsidRDefault="00F43A4C">
            <w:pPr>
              <w:spacing w:line="252" w:lineRule="atLeast"/>
            </w:pPr>
            <w:r>
              <w:rPr>
                <w:rFonts w:ascii="Times New Roman" w:hAnsi="Times New Roman"/>
                <w:b/>
                <w:bCs/>
              </w:rPr>
              <w:t>For Immediate Release:</w:t>
            </w:r>
          </w:p>
        </w:tc>
        <w:tc>
          <w:tcPr>
            <w:tcW w:w="41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A4C" w:rsidRDefault="00F43A4C">
            <w:pPr>
              <w:spacing w:line="252" w:lineRule="atLeast"/>
              <w:jc w:val="right"/>
            </w:pPr>
            <w:r>
              <w:rPr>
                <w:rFonts w:ascii="Times New Roman" w:hAnsi="Times New Roman"/>
                <w:b/>
                <w:bCs/>
              </w:rPr>
              <w:t>Contact: </w:t>
            </w:r>
            <w:hyperlink r:id="rId6" w:history="1">
              <w:r>
                <w:rPr>
                  <w:rStyle w:val="Hyperlink"/>
                  <w:rFonts w:ascii="Times New Roman" w:hAnsi="Times New Roman"/>
                  <w:color w:val="0070C0"/>
                </w:rPr>
                <w:t>Megan Taylor</w:t>
              </w:r>
            </w:hyperlink>
          </w:p>
        </w:tc>
      </w:tr>
      <w:tr w:rsidR="00F43A4C" w:rsidTr="00F43A4C">
        <w:trPr>
          <w:trHeight w:val="360"/>
          <w:jc w:val="center"/>
        </w:trPr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A4C" w:rsidRDefault="00F43A4C">
            <w:pPr>
              <w:spacing w:line="252" w:lineRule="atLeast"/>
            </w:pPr>
            <w:r>
              <w:rPr>
                <w:rFonts w:ascii="Times New Roman" w:hAnsi="Times New Roman"/>
              </w:rPr>
              <w:t>June 15</w:t>
            </w:r>
            <w:r>
              <w:rPr>
                <w:rFonts w:ascii="Times New Roman" w:hAnsi="Times New Roman"/>
                <w:color w:val="1F497D"/>
              </w:rPr>
              <w:t>, </w:t>
            </w: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41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A4C" w:rsidRDefault="00F43A4C">
            <w:pPr>
              <w:spacing w:line="252" w:lineRule="atLeast"/>
              <w:jc w:val="right"/>
            </w:pPr>
            <w:r>
              <w:rPr>
                <w:rFonts w:ascii="Times New Roman" w:hAnsi="Times New Roman"/>
              </w:rPr>
              <w:t>202-224-6244</w:t>
            </w:r>
          </w:p>
        </w:tc>
      </w:tr>
    </w:tbl>
    <w:p w:rsidR="00F43A4C" w:rsidRDefault="00F43A4C" w:rsidP="00F43A4C">
      <w:pPr>
        <w:rPr>
          <w:color w:val="000000"/>
        </w:rPr>
      </w:pPr>
      <w:r>
        <w:rPr>
          <w:rFonts w:ascii="Times New Roman" w:hAnsi="Times New Roman"/>
          <w:color w:val="000000"/>
          <w:sz w:val="32"/>
          <w:szCs w:val="32"/>
        </w:rPr>
        <w:t> </w:t>
      </w:r>
    </w:p>
    <w:p w:rsidR="00F43A4C" w:rsidRDefault="00F43A4C" w:rsidP="00F43A4C">
      <w:pPr>
        <w:jc w:val="center"/>
        <w:rPr>
          <w:color w:val="000000"/>
        </w:rPr>
      </w:pPr>
      <w:bookmarkStart w:id="0" w:name="_GoBack"/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In </w:t>
      </w:r>
      <w:proofErr w:type="gramStart"/>
      <w:r>
        <w:rPr>
          <w:rFonts w:ascii="Times New Roman" w:hAnsi="Times New Roman"/>
          <w:b/>
          <w:bCs/>
          <w:color w:val="000000"/>
          <w:sz w:val="32"/>
          <w:szCs w:val="32"/>
        </w:rPr>
        <w:t>Case</w:t>
      </w:r>
      <w:proofErr w:type="gramEnd"/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 You Missed It: Nevada Media Highlight $12 Million Heller Secured to Preserve Lake Tahoe, Fight Wildfires</w:t>
      </w:r>
    </w:p>
    <w:bookmarkEnd w:id="0"/>
    <w:p w:rsidR="00F43A4C" w:rsidRDefault="00F43A4C" w:rsidP="00F43A4C">
      <w:pPr>
        <w:jc w:val="center"/>
        <w:rPr>
          <w:color w:val="000000"/>
        </w:rPr>
      </w:pPr>
      <w:r>
        <w:rPr>
          <w:rFonts w:ascii="Times New Roman" w:hAnsi="Times New Roman"/>
          <w:b/>
          <w:bCs/>
          <w:color w:val="000000"/>
        </w:rPr>
        <w:t> </w:t>
      </w:r>
    </w:p>
    <w:p w:rsidR="00F43A4C" w:rsidRDefault="00F43A4C" w:rsidP="00F43A4C">
      <w:pPr>
        <w:spacing w:after="240"/>
        <w:rPr>
          <w:color w:val="000000"/>
        </w:rPr>
      </w:pPr>
      <w:r>
        <w:rPr>
          <w:rFonts w:ascii="Times New Roman" w:hAnsi="Times New Roman"/>
          <w:b/>
          <w:bCs/>
          <w:color w:val="000000"/>
        </w:rPr>
        <w:t>WASHINGTON –</w:t>
      </w:r>
      <w:r>
        <w:rPr>
          <w:rStyle w:val="apple-converted-space"/>
          <w:rFonts w:ascii="Times New Roman" w:hAnsi="Times New Roman"/>
          <w:b/>
          <w:bCs/>
          <w:color w:val="000000"/>
        </w:rPr>
        <w:t> </w:t>
      </w:r>
      <w:r>
        <w:rPr>
          <w:rFonts w:ascii="Times New Roman" w:hAnsi="Times New Roman"/>
          <w:color w:val="000000"/>
        </w:rPr>
        <w:t>In case you missed it, Nevada media</w:t>
      </w:r>
      <w:r>
        <w:rPr>
          <w:rStyle w:val="apple-converted-space"/>
          <w:rFonts w:ascii="Times New Roman" w:hAnsi="Times New Roman"/>
          <w:color w:val="000000"/>
        </w:rPr>
        <w:t> </w:t>
      </w:r>
      <w:r>
        <w:rPr>
          <w:rFonts w:ascii="Times New Roman" w:hAnsi="Times New Roman"/>
          <w:color w:val="000000"/>
        </w:rPr>
        <w:t>highlighted U.S. Senator Dean Heller’s</w:t>
      </w:r>
      <w:r>
        <w:rPr>
          <w:rStyle w:val="apple-converted-space"/>
          <w:rFonts w:ascii="Times New Roman" w:hAnsi="Times New Roman"/>
          <w:color w:val="000000"/>
        </w:rPr>
        <w:t> </w:t>
      </w:r>
      <w:hyperlink r:id="rId7" w:history="1">
        <w:r>
          <w:rPr>
            <w:rStyle w:val="Hyperlink"/>
            <w:rFonts w:ascii="Times New Roman" w:hAnsi="Times New Roman"/>
            <w:color w:val="0070C0"/>
          </w:rPr>
          <w:t>announcement</w:t>
        </w:r>
      </w:hyperlink>
      <w:r>
        <w:rPr>
          <w:rFonts w:ascii="Times New Roman" w:hAnsi="Times New Roman"/>
          <w:color w:val="1F497D"/>
        </w:rPr>
        <w:t> </w:t>
      </w:r>
      <w:r>
        <w:rPr>
          <w:rFonts w:ascii="Times New Roman" w:hAnsi="Times New Roman"/>
          <w:color w:val="000000"/>
        </w:rPr>
        <w:t>that he secured $12 million in federal funding for</w:t>
      </w:r>
      <w:r>
        <w:rPr>
          <w:rStyle w:val="apple-converted-space"/>
          <w:rFonts w:ascii="Times New Roman" w:hAnsi="Times New Roman"/>
          <w:color w:val="000000"/>
        </w:rPr>
        <w:t> </w:t>
      </w:r>
      <w:r>
        <w:rPr>
          <w:rFonts w:ascii="Times New Roman" w:hAnsi="Times New Roman"/>
          <w:color w:val="000000"/>
        </w:rPr>
        <w:t>his</w:t>
      </w:r>
      <w:r>
        <w:rPr>
          <w:rStyle w:val="apple-converted-space"/>
          <w:rFonts w:ascii="Times New Roman" w:hAnsi="Times New Roman"/>
          <w:color w:val="000000"/>
        </w:rPr>
        <w:t> </w:t>
      </w:r>
      <w:hyperlink r:id="rId8" w:history="1">
        <w:r>
          <w:rPr>
            <w:rStyle w:val="Hyperlink"/>
            <w:rFonts w:ascii="Times New Roman" w:hAnsi="Times New Roman"/>
            <w:color w:val="954F72"/>
          </w:rPr>
          <w:t>Lake Tahoe Restoration Act</w:t>
        </w:r>
      </w:hyperlink>
      <w:r>
        <w:rPr>
          <w:rFonts w:ascii="Times New Roman" w:hAnsi="Times New Roman"/>
          <w:color w:val="000000"/>
        </w:rPr>
        <w:t>, as well as funding to help detect wildfires in a spending measure approved by the U.S. Senate Appropriations Subcommittee on the Interior, Environment, and Related Agencies.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Fonts w:ascii="Times New Roman" w:hAnsi="Times New Roman"/>
          <w:color w:val="000000"/>
        </w:rPr>
        <w:t>Specifically, the appropriations bill includes $6 million that will go toward wildfire management in Lake Tahoe, and $6 million to combat invasive species at the Lake. Additionally, the bill includes $2 million that will go toward organizations that integrate technological advances to fight wildfire, such as AlertTahoe, a camera system that helps firefighters around the Lake Tahoe area.</w:t>
      </w:r>
    </w:p>
    <w:p w:rsidR="00F43A4C" w:rsidRDefault="00F43A4C" w:rsidP="00F43A4C">
      <w:pPr>
        <w:jc w:val="center"/>
        <w:rPr>
          <w:color w:val="000000"/>
        </w:rPr>
      </w:pPr>
      <w:r>
        <w:rPr>
          <w:color w:val="000000"/>
        </w:rPr>
        <w:t> </w:t>
      </w:r>
    </w:p>
    <w:p w:rsidR="00F43A4C" w:rsidRDefault="00F43A4C" w:rsidP="00F43A4C">
      <w:pPr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114425" cy="485775"/>
            <wp:effectExtent l="0" t="0" r="9525" b="9525"/>
            <wp:docPr id="3" name="Picture 3" descr="/var/folders/py/y368pz856vq9t8rzxjdkm4ch0000gp/T/com.microsoft.Outlook/WebArchiveCopyPasteTempFiles/cidimage002.jpg@01D4049B.71756C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var/folders/py/y368pz856vq9t8rzxjdkm4ch0000gp/T/com.microsoft.Outlook/WebArchiveCopyPasteTempFiles/cidimage002.jpg@01D4049B.71756CF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A4C" w:rsidRDefault="00F43A4C" w:rsidP="00F43A4C">
      <w:pPr>
        <w:rPr>
          <w:color w:val="000000"/>
        </w:rPr>
      </w:pPr>
      <w:hyperlink r:id="rId11" w:history="1">
        <w:r>
          <w:rPr>
            <w:rStyle w:val="Hyperlink"/>
            <w:rFonts w:ascii="Times New Roman" w:hAnsi="Times New Roman"/>
            <w:b/>
            <w:bCs/>
            <w:color w:val="954F72"/>
          </w:rPr>
          <w:t>Fox 5 – KVVU TV</w:t>
        </w:r>
      </w:hyperlink>
    </w:p>
    <w:p w:rsidR="00F43A4C" w:rsidRDefault="00F43A4C" w:rsidP="00F43A4C">
      <w:pPr>
        <w:jc w:val="center"/>
        <w:rPr>
          <w:color w:val="000000"/>
        </w:rPr>
      </w:pPr>
      <w:r>
        <w:rPr>
          <w:color w:val="000000"/>
        </w:rPr>
        <w:t> </w:t>
      </w:r>
    </w:p>
    <w:p w:rsidR="00F43A4C" w:rsidRDefault="00F43A4C" w:rsidP="00F43A4C">
      <w:pPr>
        <w:jc w:val="center"/>
        <w:rPr>
          <w:color w:val="000000"/>
        </w:rPr>
      </w:pPr>
      <w:r>
        <w:rPr>
          <w:noProof/>
        </w:rPr>
        <w:drawing>
          <wp:inline distT="0" distB="0" distL="0" distR="0">
            <wp:extent cx="3943350" cy="2209800"/>
            <wp:effectExtent l="0" t="0" r="0" b="0"/>
            <wp:docPr id="2" name="Picture 2" descr="/var/folders/py/y368pz856vq9t8rzxjdkm4ch0000gp/T/com.microsoft.Outlook/WebArchiveCopyPasteTempFiles/cidimage003.jpg@01D4049B.71756CF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var/folders/py/y368pz856vq9t8rzxjdkm4ch0000gp/T/com.microsoft.Outlook/WebArchiveCopyPasteTempFiles/cidimage003.jpg@01D4049B.71756CF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> </w:t>
      </w:r>
    </w:p>
    <w:p w:rsidR="00F43A4C" w:rsidRDefault="00F43A4C" w:rsidP="00F43A4C">
      <w:pPr>
        <w:jc w:val="center"/>
        <w:rPr>
          <w:color w:val="000000"/>
        </w:rPr>
      </w:pPr>
      <w:r>
        <w:rPr>
          <w:rFonts w:ascii="Times New Roman" w:hAnsi="Times New Roman"/>
          <w:color w:val="1F497D"/>
        </w:rPr>
        <w:lastRenderedPageBreak/>
        <w:t>[</w:t>
      </w:r>
      <w:r>
        <w:rPr>
          <w:rFonts w:ascii="Times New Roman" w:hAnsi="Times New Roman"/>
          <w:color w:val="000000"/>
        </w:rPr>
        <w:t>The video is available above and</w:t>
      </w:r>
      <w:r>
        <w:rPr>
          <w:rStyle w:val="apple-converted-space"/>
          <w:rFonts w:ascii="Times New Roman" w:hAnsi="Times New Roman"/>
          <w:color w:val="000000"/>
        </w:rPr>
        <w:t> </w:t>
      </w:r>
      <w:hyperlink r:id="rId15" w:history="1">
        <w:r>
          <w:rPr>
            <w:rStyle w:val="Hyperlink"/>
            <w:rFonts w:ascii="Times New Roman" w:hAnsi="Times New Roman"/>
            <w:color w:val="954F72"/>
          </w:rPr>
          <w:t>HERE</w:t>
        </w:r>
      </w:hyperlink>
      <w:proofErr w:type="gramStart"/>
      <w:r>
        <w:rPr>
          <w:rFonts w:ascii="Times New Roman" w:hAnsi="Times New Roman"/>
          <w:color w:val="000000"/>
        </w:rPr>
        <w:t>.</w:t>
      </w:r>
      <w:r>
        <w:rPr>
          <w:rStyle w:val="apple-converted-space"/>
          <w:rFonts w:ascii="Times New Roman" w:hAnsi="Times New Roman"/>
          <w:color w:val="000000"/>
        </w:rPr>
        <w:t> </w:t>
      </w:r>
      <w:r>
        <w:rPr>
          <w:rFonts w:ascii="Times New Roman" w:hAnsi="Times New Roman"/>
          <w:color w:val="1F497D"/>
        </w:rPr>
        <w:t>]</w:t>
      </w:r>
      <w:proofErr w:type="gramEnd"/>
    </w:p>
    <w:p w:rsidR="00F43A4C" w:rsidRDefault="00F43A4C" w:rsidP="00F43A4C">
      <w:pPr>
        <w:jc w:val="center"/>
        <w:rPr>
          <w:color w:val="000000"/>
        </w:rPr>
      </w:pPr>
      <w:r>
        <w:rPr>
          <w:color w:val="000000"/>
        </w:rPr>
        <w:t> </w:t>
      </w:r>
    </w:p>
    <w:p w:rsidR="00F43A4C" w:rsidRDefault="00F43A4C" w:rsidP="00F43A4C">
      <w:pPr>
        <w:jc w:val="center"/>
        <w:rPr>
          <w:color w:val="000000"/>
        </w:rPr>
      </w:pPr>
      <w:r>
        <w:rPr>
          <w:color w:val="000000"/>
        </w:rPr>
        <w:t> </w:t>
      </w:r>
    </w:p>
    <w:p w:rsidR="00F43A4C" w:rsidRDefault="00F43A4C" w:rsidP="00F43A4C">
      <w:pPr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400175" cy="581025"/>
            <wp:effectExtent l="0" t="0" r="9525" b="9525"/>
            <wp:docPr id="1" name="Picture 1" descr="/var/folders/py/y368pz856vq9t8rzxjdkm4ch0000gp/T/com.microsoft.Outlook/WebArchiveCopyPasteTempFiles/cidimage004.jpg@01D4049B.71756C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py/y368pz856vq9t8rzxjdkm4ch0000gp/T/com.microsoft.Outlook/WebArchiveCopyPasteTempFiles/cidimage004.jpg@01D4049B.71756CF0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A4C" w:rsidRDefault="00F43A4C" w:rsidP="00F43A4C">
      <w:pPr>
        <w:rPr>
          <w:color w:val="000000"/>
        </w:rPr>
      </w:pPr>
      <w:hyperlink r:id="rId18" w:history="1">
        <w:r>
          <w:rPr>
            <w:rStyle w:val="Hyperlink"/>
            <w:rFonts w:ascii="Times New Roman" w:hAnsi="Times New Roman"/>
            <w:b/>
            <w:bCs/>
            <w:color w:val="954F72"/>
          </w:rPr>
          <w:t>Heller Secures Tahoe Funds</w:t>
        </w:r>
      </w:hyperlink>
    </w:p>
    <w:p w:rsidR="00F43A4C" w:rsidRDefault="00F43A4C" w:rsidP="00F43A4C">
      <w:pPr>
        <w:rPr>
          <w:color w:val="000000"/>
        </w:rPr>
      </w:pPr>
      <w:r>
        <w:rPr>
          <w:rFonts w:ascii="Times New Roman" w:hAnsi="Times New Roman"/>
          <w:color w:val="000000"/>
        </w:rPr>
        <w:t>KOH News Talk</w:t>
      </w:r>
    </w:p>
    <w:p w:rsidR="00F43A4C" w:rsidRDefault="00F43A4C" w:rsidP="00F43A4C">
      <w:pPr>
        <w:rPr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F43A4C" w:rsidRDefault="00F43A4C" w:rsidP="00F43A4C">
      <w:pPr>
        <w:rPr>
          <w:color w:val="000000"/>
        </w:rPr>
      </w:pPr>
      <w:r>
        <w:rPr>
          <w:rFonts w:ascii="Times New Roman" w:hAnsi="Times New Roman"/>
          <w:i/>
          <w:iCs/>
          <w:color w:val="000000"/>
        </w:rPr>
        <w:t xml:space="preserve">Senator Dean Heller says </w:t>
      </w:r>
      <w:proofErr w:type="gramStart"/>
      <w:r>
        <w:rPr>
          <w:rFonts w:ascii="Times New Roman" w:hAnsi="Times New Roman"/>
          <w:i/>
          <w:iCs/>
          <w:color w:val="000000"/>
        </w:rPr>
        <w:t>he’s</w:t>
      </w:r>
      <w:proofErr w:type="gramEnd"/>
      <w:r>
        <w:rPr>
          <w:rFonts w:ascii="Times New Roman" w:hAnsi="Times New Roman"/>
          <w:i/>
          <w:iCs/>
          <w:color w:val="000000"/>
        </w:rPr>
        <w:t xml:space="preserve"> secured $12 million in federal funding for his Lake Tahoe Restoration Act, as well as funding to help detect wildfires in a spending measure approved by the U.S. Senate Appropriations Subcommittee on the Interior, Environment, and Related Agencies today. Specifically, the appropriations bill includes $6 million that will go toward wildfire management in Lake Tahoe, and $6 million to combat invasive species at the Lake.</w:t>
      </w:r>
      <w:r>
        <w:rPr>
          <w:rStyle w:val="apple-converted-space"/>
          <w:rFonts w:ascii="Times New Roman" w:hAnsi="Times New Roman"/>
          <w:i/>
          <w:iCs/>
          <w:color w:val="000000"/>
        </w:rPr>
        <w:t> </w:t>
      </w:r>
    </w:p>
    <w:p w:rsidR="00F43A4C" w:rsidRDefault="00F43A4C" w:rsidP="00F43A4C">
      <w:pPr>
        <w:ind w:left="720" w:hanging="720"/>
        <w:rPr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F43A4C" w:rsidRDefault="00F43A4C" w:rsidP="00F43A4C">
      <w:pPr>
        <w:ind w:left="720" w:hanging="720"/>
        <w:rPr>
          <w:color w:val="000000"/>
        </w:rPr>
      </w:pPr>
      <w:r>
        <w:rPr>
          <w:rFonts w:ascii="Times New Roman" w:hAnsi="Times New Roman"/>
          <w:color w:val="000000"/>
        </w:rPr>
        <w:t>The full story is available</w:t>
      </w:r>
      <w:r>
        <w:rPr>
          <w:rStyle w:val="apple-converted-space"/>
          <w:rFonts w:ascii="Times New Roman" w:hAnsi="Times New Roman"/>
          <w:color w:val="000000"/>
        </w:rPr>
        <w:t> </w:t>
      </w:r>
      <w:hyperlink r:id="rId19" w:history="1">
        <w:r>
          <w:rPr>
            <w:rStyle w:val="Hyperlink"/>
            <w:rFonts w:ascii="Times New Roman" w:hAnsi="Times New Roman"/>
            <w:color w:val="954F72"/>
          </w:rPr>
          <w:t>HERE</w:t>
        </w:r>
      </w:hyperlink>
      <w:r>
        <w:rPr>
          <w:rFonts w:ascii="Times New Roman" w:hAnsi="Times New Roman"/>
          <w:color w:val="000000"/>
        </w:rPr>
        <w:t>.</w:t>
      </w:r>
      <w:r>
        <w:rPr>
          <w:rStyle w:val="apple-converted-space"/>
          <w:rFonts w:ascii="Times New Roman" w:hAnsi="Times New Roman"/>
          <w:color w:val="000000"/>
        </w:rPr>
        <w:t> </w:t>
      </w:r>
    </w:p>
    <w:p w:rsidR="00F43A4C" w:rsidRDefault="00F43A4C" w:rsidP="00F43A4C">
      <w:pPr>
        <w:jc w:val="center"/>
        <w:rPr>
          <w:color w:val="000000"/>
        </w:rPr>
      </w:pPr>
      <w:r>
        <w:rPr>
          <w:color w:val="000000"/>
        </w:rPr>
        <w:t> </w:t>
      </w:r>
    </w:p>
    <w:p w:rsidR="00F43A4C" w:rsidRDefault="00F43A4C" w:rsidP="00F43A4C">
      <w:pPr>
        <w:jc w:val="center"/>
        <w:rPr>
          <w:color w:val="000000"/>
        </w:rPr>
      </w:pPr>
      <w:r>
        <w:rPr>
          <w:rFonts w:ascii="Lucida Sans Unicode" w:hAnsi="Lucida Sans Unicode" w:cs="Lucida Sans Unicode"/>
          <w:i/>
          <w:iCs/>
          <w:color w:val="313131"/>
          <w:sz w:val="21"/>
          <w:szCs w:val="21"/>
          <w:shd w:val="clear" w:color="auto" w:fill="FFFFFF"/>
        </w:rPr>
        <w:t>###</w:t>
      </w:r>
    </w:p>
    <w:p w:rsidR="00F43A4C" w:rsidRDefault="00F43A4C" w:rsidP="00F43A4C">
      <w:pPr>
        <w:rPr>
          <w:sz w:val="22"/>
          <w:szCs w:val="22"/>
        </w:rPr>
      </w:pPr>
    </w:p>
    <w:p w:rsidR="00E80E31" w:rsidRDefault="00F43A4C"/>
    <w:sectPr w:rsidR="00E80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A4C"/>
    <w:rsid w:val="00634C75"/>
    <w:rsid w:val="008E7022"/>
    <w:rsid w:val="00A81AF1"/>
    <w:rsid w:val="00B945D8"/>
    <w:rsid w:val="00E50C7D"/>
    <w:rsid w:val="00F43A4C"/>
    <w:rsid w:val="00F5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CB87DB-37F0-47FD-99DA-F1328B607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A4C"/>
    <w:rPr>
      <w:rFonts w:ascii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3A4C"/>
    <w:rPr>
      <w:color w:val="0563C1"/>
      <w:u w:val="single"/>
    </w:rPr>
  </w:style>
  <w:style w:type="character" w:customStyle="1" w:styleId="apple-converted-space">
    <w:name w:val="apple-converted-space"/>
    <w:basedOn w:val="DefaultParagraphFont"/>
    <w:rsid w:val="00F43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ller.senate.gov/public/index.cfm/2016/9/heller-carries-lake-tahoe-restoration-act-across-senate-finish-line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www.kkoh.com/2018/06/14/heller-secures-tahoe-funds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heller.senate.gov/public/index.cfm/pressreleases?ID=322AEF3B-1632-4966-A6A8-1103563F34D0" TargetMode="External"/><Relationship Id="rId12" Type="http://schemas.openxmlformats.org/officeDocument/2006/relationships/hyperlink" Target="https://youtu.be/PNcDe0-Z86g" TargetMode="External"/><Relationship Id="rId17" Type="http://schemas.openxmlformats.org/officeDocument/2006/relationships/image" Target="cid:image004.jpg@01D40488.9D902540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Megan_Taylor@heller.senate.gov" TargetMode="External"/><Relationship Id="rId11" Type="http://schemas.openxmlformats.org/officeDocument/2006/relationships/hyperlink" Target="https://www.youtube.com/watch?v=PNcDe0-Z86g" TargetMode="External"/><Relationship Id="rId5" Type="http://schemas.openxmlformats.org/officeDocument/2006/relationships/image" Target="cid:image001.png@01D40488.9D902540" TargetMode="External"/><Relationship Id="rId15" Type="http://schemas.openxmlformats.org/officeDocument/2006/relationships/hyperlink" Target="https://youtu.be/PNcDe0-Z86g" TargetMode="External"/><Relationship Id="rId10" Type="http://schemas.openxmlformats.org/officeDocument/2006/relationships/image" Target="cid:image002.jpg@01D40488.9D902540" TargetMode="External"/><Relationship Id="rId19" Type="http://schemas.openxmlformats.org/officeDocument/2006/relationships/hyperlink" Target="http://www.kkoh.com/2018/06/14/heller-secures-tahoe-funds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jpeg"/><Relationship Id="rId14" Type="http://schemas.openxmlformats.org/officeDocument/2006/relationships/image" Target="cid:image003.jpg@01D40488.9D9025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1807</Characters>
  <Application>Microsoft Office Word</Application>
  <DocSecurity>0</DocSecurity>
  <Lines>15</Lines>
  <Paragraphs>4</Paragraphs>
  <ScaleCrop>false</ScaleCrop>
  <Company>United States Senate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Sedgwick, Annie (Heller)</dc:creator>
  <cp:keywords/>
  <dc:description/>
  <cp:lastModifiedBy>Sedgwick, Annie (Heller)</cp:lastModifiedBy>
  <cp:revision>1</cp:revision>
  <dcterms:created xsi:type="dcterms:W3CDTF">2018-11-27T22:05:00Z</dcterms:created>
  <dcterms:modified xsi:type="dcterms:W3CDTF">2018-11-27T22:06:00Z</dcterms:modified>
</cp:coreProperties>
</file>