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AAC" w:rsidRDefault="00635B4B">
      <w:r>
        <w:t>“Senator Heller</w:t>
      </w:r>
      <w:r w:rsidRPr="00635B4B">
        <w:t xml:space="preserve"> is participating i</w:t>
      </w:r>
      <w:r>
        <w:t xml:space="preserve">n a bipartisan summit with </w:t>
      </w:r>
      <w:bookmarkStart w:id="0" w:name="_GoBack"/>
      <w:bookmarkEnd w:id="0"/>
      <w:r>
        <w:t>G</w:t>
      </w:r>
      <w:r w:rsidRPr="00635B4B">
        <w:t>ov</w:t>
      </w:r>
      <w:r>
        <w:t>ernor Jerry Brown, Governor Brian Sando</w:t>
      </w:r>
      <w:r w:rsidRPr="00635B4B">
        <w:t xml:space="preserve">val, and </w:t>
      </w:r>
      <w:r>
        <w:t>Senator Harry Reid on issues critical to Lake Tahoe which continues to be a major destination for tourists and an economic driver for Nevada.   O</w:t>
      </w:r>
      <w:r w:rsidRPr="00635B4B">
        <w:t xml:space="preserve">ver the next couple of weeks </w:t>
      </w:r>
      <w:r>
        <w:t>Senator Heller will continue to speak with job creators and workers in both Reno and Las V</w:t>
      </w:r>
      <w:r w:rsidRPr="00635B4B">
        <w:t>egas</w:t>
      </w:r>
      <w:r>
        <w:t xml:space="preserve"> about their experiences in the current economic environment,” said Stewart Bybee, Communications Director for Senator Dean Heller.</w:t>
      </w:r>
    </w:p>
    <w:sectPr w:rsidR="00804A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B4B"/>
    <w:rsid w:val="00635B4B"/>
    <w:rsid w:val="00804AAC"/>
    <w:rsid w:val="00FE5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Senate</Company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SAA</dc:creator>
  <cp:lastModifiedBy>SAA</cp:lastModifiedBy>
  <cp:revision>2</cp:revision>
  <dcterms:created xsi:type="dcterms:W3CDTF">2011-08-16T13:53:00Z</dcterms:created>
  <dcterms:modified xsi:type="dcterms:W3CDTF">2011-08-16T17:45:00Z</dcterms:modified>
</cp:coreProperties>
</file>