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3" w:rsidRDefault="000518E3" w:rsidP="000518E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0518E3" w:rsidRDefault="000518E3" w:rsidP="000518E3">
      <w:r>
        <w:rPr>
          <w:b/>
        </w:rPr>
        <w:t xml:space="preserve">For Immediate Release:                                                                 </w:t>
      </w:r>
      <w:r>
        <w:rPr>
          <w:b/>
        </w:rPr>
        <w:tab/>
      </w:r>
      <w:r>
        <w:t>Co</w:t>
      </w:r>
      <w:r w:rsidR="00334005">
        <w:t>ntact: Neal A. Patel November 18</w:t>
      </w:r>
      <w:r>
        <w:t>, 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202-224-6244 </w:t>
      </w:r>
    </w:p>
    <w:p w:rsidR="000518E3" w:rsidRDefault="000518E3" w:rsidP="000518E3"/>
    <w:p w:rsidR="000518E3" w:rsidRDefault="000518E3" w:rsidP="000518E3">
      <w:pPr>
        <w:shd w:val="clear" w:color="auto" w:fill="FFFFFF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Heller </w:t>
      </w:r>
      <w:r w:rsidR="00D66CBA">
        <w:rPr>
          <w:b/>
          <w:bCs/>
          <w:sz w:val="32"/>
          <w:szCs w:val="36"/>
        </w:rPr>
        <w:t xml:space="preserve">on </w:t>
      </w:r>
      <w:r w:rsidR="00334005">
        <w:rPr>
          <w:b/>
          <w:bCs/>
          <w:sz w:val="32"/>
          <w:szCs w:val="36"/>
        </w:rPr>
        <w:t>KXL</w:t>
      </w:r>
      <w:r w:rsidR="00D66CBA">
        <w:rPr>
          <w:b/>
          <w:bCs/>
          <w:sz w:val="32"/>
          <w:szCs w:val="36"/>
        </w:rPr>
        <w:t>: “Better late than never.”</w:t>
      </w:r>
      <w:r w:rsidR="00404730">
        <w:rPr>
          <w:b/>
          <w:bCs/>
          <w:sz w:val="32"/>
          <w:szCs w:val="36"/>
        </w:rPr>
        <w:t xml:space="preserve"> </w:t>
      </w:r>
    </w:p>
    <w:p w:rsidR="000518E3" w:rsidRDefault="000518E3" w:rsidP="000518E3">
      <w:pPr>
        <w:shd w:val="clear" w:color="auto" w:fill="FFFFFF"/>
      </w:pPr>
      <w:r>
        <w:t> </w:t>
      </w:r>
    </w:p>
    <w:p w:rsidR="00676911" w:rsidRDefault="000518E3" w:rsidP="000518E3">
      <w:pPr>
        <w:shd w:val="clear" w:color="auto" w:fill="FFFFFF"/>
        <w:rPr>
          <w:color w:val="313131"/>
          <w:shd w:val="clear" w:color="auto" w:fill="FFFFFF"/>
        </w:rPr>
      </w:pPr>
      <w:r>
        <w:rPr>
          <w:b/>
        </w:rPr>
        <w:t xml:space="preserve">(Washington, DC) </w:t>
      </w:r>
      <w:r>
        <w:t xml:space="preserve">– United States </w:t>
      </w:r>
      <w:r w:rsidR="00676911">
        <w:t>Senator Dean Heller (R-NV</w:t>
      </w:r>
      <w:r w:rsidR="006C110D">
        <w:t>) issued the following statement today after the Senate passed legislation allowing for the completion of the Keystone XL pipeline</w:t>
      </w:r>
      <w:r w:rsidR="00D66CBA">
        <w:t xml:space="preserve"> an</w:t>
      </w:r>
      <w:bookmarkStart w:id="0" w:name="_GoBack"/>
      <w:bookmarkEnd w:id="0"/>
      <w:r w:rsidR="00D66CBA">
        <w:t>d the jobs created from it:</w:t>
      </w:r>
      <w:r w:rsidR="00676911">
        <w:rPr>
          <w:color w:val="000000"/>
        </w:rPr>
        <w:t xml:space="preserve"> </w:t>
      </w:r>
    </w:p>
    <w:p w:rsidR="000518E3" w:rsidRDefault="000518E3" w:rsidP="000518E3">
      <w:pPr>
        <w:rPr>
          <w:b/>
        </w:rPr>
      </w:pPr>
    </w:p>
    <w:p w:rsidR="00D66CBA" w:rsidRPr="00557542" w:rsidRDefault="000518E3" w:rsidP="00557542">
      <w:pPr>
        <w:rPr>
          <w:b/>
        </w:rPr>
      </w:pPr>
      <w:r w:rsidRPr="00557542">
        <w:rPr>
          <w:b/>
        </w:rPr>
        <w:t>“</w:t>
      </w:r>
      <w:r w:rsidR="00D66CBA">
        <w:rPr>
          <w:b/>
        </w:rPr>
        <w:t>As the old saying goes, ‘Better late than never.’ After years of delay, this project can finally move forward to the President’</w:t>
      </w:r>
      <w:r w:rsidR="000D2730">
        <w:rPr>
          <w:b/>
        </w:rPr>
        <w:t>s desk for an up or down decision</w:t>
      </w:r>
      <w:r w:rsidR="00D66CBA">
        <w:rPr>
          <w:b/>
        </w:rPr>
        <w:t xml:space="preserve">. The Keystone XL pipeline is a shovel-ready job creator that would increase North America’s energy supply. Earlier this month, the American people made one thing clear: Washington needs to approve common-sense policies like this pipeline. </w:t>
      </w:r>
      <w:r w:rsidR="00D66CBA">
        <w:rPr>
          <w:b/>
        </w:rPr>
        <w:t>Tonight, the Senate showed that message resonated loud and clear. I’m glad we were able to pass this legislation in a bipartisan manner.</w:t>
      </w:r>
      <w:r w:rsidR="00D66CBA">
        <w:rPr>
          <w:b/>
        </w:rPr>
        <w:t>”</w:t>
      </w:r>
    </w:p>
    <w:p w:rsidR="00557542" w:rsidRPr="00557542" w:rsidRDefault="00557542" w:rsidP="00557542">
      <w:pPr>
        <w:rPr>
          <w:b/>
        </w:rPr>
      </w:pPr>
    </w:p>
    <w:p w:rsidR="000518E3" w:rsidRDefault="000518E3" w:rsidP="000518E3">
      <w:pPr>
        <w:shd w:val="clear" w:color="auto" w:fill="FFFFFF"/>
        <w:jc w:val="center"/>
      </w:pPr>
      <w:r>
        <w:t>###</w:t>
      </w:r>
    </w:p>
    <w:p w:rsidR="00DC01E1" w:rsidRDefault="00DC01E1"/>
    <w:p w:rsidR="00557542" w:rsidRDefault="00557542"/>
    <w:sectPr w:rsidR="0055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D"/>
    <w:rsid w:val="000518E3"/>
    <w:rsid w:val="000D2730"/>
    <w:rsid w:val="00334005"/>
    <w:rsid w:val="00404730"/>
    <w:rsid w:val="00557542"/>
    <w:rsid w:val="00676911"/>
    <w:rsid w:val="006C110D"/>
    <w:rsid w:val="008C6438"/>
    <w:rsid w:val="00A65DE1"/>
    <w:rsid w:val="00D66CBA"/>
    <w:rsid w:val="00DC01E1"/>
    <w:rsid w:val="00D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2014-11-18T18:38:00Z</dcterms:created>
  <dcterms:modified xsi:type="dcterms:W3CDTF">2014-11-18T21:51:00Z</dcterms:modified>
</cp:coreProperties>
</file>