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E3" w:rsidRDefault="000518E3" w:rsidP="000518E3">
      <w:pPr>
        <w:rPr>
          <w:rFonts w:ascii="Georgia" w:hAnsi="Georgia"/>
          <w:b/>
        </w:rPr>
      </w:pPr>
      <w:r>
        <w:rPr>
          <w:noProof/>
        </w:rPr>
        <w:drawing>
          <wp:inline distT="0" distB="0" distL="0" distR="0">
            <wp:extent cx="5943600" cy="8108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</w:rPr>
        <w:t xml:space="preserve">                   </w:t>
      </w:r>
      <w:r>
        <w:rPr>
          <w:rFonts w:ascii="Georgia" w:hAnsi="Georgia"/>
          <w:sz w:val="40"/>
          <w:szCs w:val="40"/>
        </w:rPr>
        <w:t xml:space="preserve">            </w:t>
      </w:r>
      <w:r>
        <w:rPr>
          <w:rFonts w:ascii="Georgia" w:hAnsi="Georgia"/>
          <w:sz w:val="36"/>
          <w:szCs w:val="36"/>
        </w:rPr>
        <w:t xml:space="preserve">                                 </w:t>
      </w:r>
    </w:p>
    <w:p w:rsidR="000518E3" w:rsidRDefault="000518E3" w:rsidP="000518E3">
      <w:r>
        <w:rPr>
          <w:b/>
        </w:rPr>
        <w:t xml:space="preserve">For Immediate Release:                                                                 </w:t>
      </w:r>
      <w:r>
        <w:rPr>
          <w:b/>
        </w:rPr>
        <w:tab/>
      </w:r>
      <w:r>
        <w:t>Co</w:t>
      </w:r>
      <w:r w:rsidR="00BA451F">
        <w:t>ntact: Neal A. Patel November 19</w:t>
      </w:r>
      <w:r>
        <w:t>, 2014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202-224-6244 </w:t>
      </w:r>
    </w:p>
    <w:p w:rsidR="000518E3" w:rsidRDefault="000518E3" w:rsidP="000518E3"/>
    <w:p w:rsidR="000518E3" w:rsidRDefault="000518E3" w:rsidP="000518E3">
      <w:pPr>
        <w:shd w:val="clear" w:color="auto" w:fill="FFFFFF"/>
        <w:jc w:val="center"/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t xml:space="preserve">Heller </w:t>
      </w:r>
      <w:r w:rsidR="00BA451F">
        <w:rPr>
          <w:b/>
          <w:bCs/>
          <w:sz w:val="32"/>
          <w:szCs w:val="36"/>
        </w:rPr>
        <w:t>Statement on NHTSA Nomination</w:t>
      </w:r>
      <w:r w:rsidR="00404730">
        <w:rPr>
          <w:b/>
          <w:bCs/>
          <w:sz w:val="32"/>
          <w:szCs w:val="36"/>
        </w:rPr>
        <w:t xml:space="preserve"> </w:t>
      </w:r>
    </w:p>
    <w:p w:rsidR="000518E3" w:rsidRDefault="000518E3" w:rsidP="000518E3">
      <w:pPr>
        <w:shd w:val="clear" w:color="auto" w:fill="FFFFFF"/>
      </w:pPr>
      <w:r>
        <w:t> </w:t>
      </w:r>
    </w:p>
    <w:p w:rsidR="00BA451F" w:rsidRDefault="000518E3" w:rsidP="000518E3">
      <w:pPr>
        <w:shd w:val="clear" w:color="auto" w:fill="FFFFFF"/>
      </w:pPr>
      <w:r>
        <w:rPr>
          <w:b/>
        </w:rPr>
        <w:t xml:space="preserve">(Washington, DC) </w:t>
      </w:r>
      <w:r>
        <w:t xml:space="preserve">– United States </w:t>
      </w:r>
      <w:r w:rsidR="00676911">
        <w:t>Senator Dean Heller (R-NV</w:t>
      </w:r>
      <w:r w:rsidR="006C110D">
        <w:t>)</w:t>
      </w:r>
      <w:r w:rsidR="00BA451F">
        <w:t xml:space="preserve">, ranking member of the Senate Commerce, Science, and Transportation subcommittee on Consumer Protection, Product Safety, and Insurance issued the following statement on the nomination of Dr. Mark R. </w:t>
      </w:r>
      <w:proofErr w:type="spellStart"/>
      <w:r w:rsidR="00BA451F">
        <w:t>Rosekind</w:t>
      </w:r>
      <w:proofErr w:type="spellEnd"/>
      <w:r w:rsidR="00BA451F">
        <w:t xml:space="preserve"> to serve as the administrator of the National Highway Traffic Safety Administration (NHTSA): </w:t>
      </w:r>
    </w:p>
    <w:p w:rsidR="00BA451F" w:rsidRDefault="00BA451F" w:rsidP="000518E3">
      <w:pPr>
        <w:shd w:val="clear" w:color="auto" w:fill="FFFFFF"/>
      </w:pPr>
    </w:p>
    <w:p w:rsidR="00D66CBA" w:rsidRPr="00557542" w:rsidRDefault="000518E3" w:rsidP="00557542">
      <w:pPr>
        <w:rPr>
          <w:b/>
        </w:rPr>
      </w:pPr>
      <w:r w:rsidRPr="00557542">
        <w:rPr>
          <w:b/>
        </w:rPr>
        <w:t>“</w:t>
      </w:r>
      <w:r w:rsidR="00DE147E">
        <w:rPr>
          <w:b/>
        </w:rPr>
        <w:t xml:space="preserve">While it took the Administration almost a year to select a nominee, I’m relieved </w:t>
      </w:r>
      <w:r w:rsidR="005C7193">
        <w:rPr>
          <w:b/>
        </w:rPr>
        <w:t xml:space="preserve">to see NHTSA will no longer be without a director. Protecting consumers by overseeing motor vehicle safety laws continues to be a responsibility that must not be ignored. I’m looking forward to meeting with Dr. </w:t>
      </w:r>
      <w:proofErr w:type="spellStart"/>
      <w:r w:rsidR="005C7193">
        <w:rPr>
          <w:b/>
        </w:rPr>
        <w:t>Rosekind</w:t>
      </w:r>
      <w:proofErr w:type="spellEnd"/>
      <w:r w:rsidR="005C7193">
        <w:rPr>
          <w:b/>
        </w:rPr>
        <w:t xml:space="preserve"> to discuss how he plans to make consumer safety a top priority at NHTSA.”</w:t>
      </w:r>
    </w:p>
    <w:p w:rsidR="00557542" w:rsidRPr="00557542" w:rsidRDefault="00557542" w:rsidP="00557542">
      <w:pPr>
        <w:rPr>
          <w:b/>
        </w:rPr>
      </w:pPr>
    </w:p>
    <w:p w:rsidR="000518E3" w:rsidRDefault="000518E3" w:rsidP="000518E3">
      <w:pPr>
        <w:shd w:val="clear" w:color="auto" w:fill="FFFFFF"/>
        <w:jc w:val="center"/>
      </w:pPr>
      <w:r>
        <w:t>###</w:t>
      </w:r>
    </w:p>
    <w:p w:rsidR="00DC01E1" w:rsidRDefault="00DC01E1"/>
    <w:p w:rsidR="00BA451F" w:rsidRDefault="00BA451F">
      <w:bookmarkStart w:id="0" w:name="_GoBack"/>
      <w:bookmarkEnd w:id="0"/>
    </w:p>
    <w:sectPr w:rsidR="00BA4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6D"/>
    <w:rsid w:val="000518E3"/>
    <w:rsid w:val="000D2730"/>
    <w:rsid w:val="00334005"/>
    <w:rsid w:val="00404730"/>
    <w:rsid w:val="00557542"/>
    <w:rsid w:val="005C7193"/>
    <w:rsid w:val="00676911"/>
    <w:rsid w:val="006C110D"/>
    <w:rsid w:val="008C6438"/>
    <w:rsid w:val="00A65DE1"/>
    <w:rsid w:val="00BA451F"/>
    <w:rsid w:val="00D66CBA"/>
    <w:rsid w:val="00DC01E1"/>
    <w:rsid w:val="00DE147E"/>
    <w:rsid w:val="00DF3E6D"/>
    <w:rsid w:val="00F4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E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4</cp:revision>
  <dcterms:created xsi:type="dcterms:W3CDTF">2014-11-19T23:09:00Z</dcterms:created>
  <dcterms:modified xsi:type="dcterms:W3CDTF">2014-11-19T23:29:00Z</dcterms:modified>
</cp:coreProperties>
</file>