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79A31A28" w:rsidR="0024351D" w:rsidRDefault="00302DB1" w:rsidP="0024351D">
      <w:pPr>
        <w:rPr>
          <w:b/>
        </w:rPr>
      </w:pPr>
      <w:r>
        <w:t>April</w:t>
      </w:r>
      <w:r w:rsidR="005F01BD">
        <w:t xml:space="preserve"> </w:t>
      </w:r>
      <w:r w:rsidR="00EC5283">
        <w:t>25</w:t>
      </w:r>
      <w:r w:rsidR="0024351D">
        <w:t>,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012F7C80" w14:textId="77777777" w:rsidR="00EC5283" w:rsidRDefault="00EC5283" w:rsidP="00EC5283">
      <w:pPr>
        <w:jc w:val="center"/>
        <w:rPr>
          <w:b/>
          <w:sz w:val="36"/>
          <w:szCs w:val="36"/>
        </w:rPr>
      </w:pPr>
      <w:r w:rsidRPr="00F23E22">
        <w:rPr>
          <w:b/>
          <w:sz w:val="36"/>
          <w:szCs w:val="36"/>
        </w:rPr>
        <w:t>Heller</w:t>
      </w:r>
      <w:r>
        <w:rPr>
          <w:b/>
          <w:sz w:val="36"/>
          <w:szCs w:val="36"/>
        </w:rPr>
        <w:t xml:space="preserve">: Members of Congress Should Not be </w:t>
      </w:r>
    </w:p>
    <w:p w14:paraId="15C7F9AB" w14:textId="7FCF57A2" w:rsidR="00EC5283" w:rsidRDefault="001112FB" w:rsidP="00EC52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Exempt from </w:t>
      </w:r>
      <w:proofErr w:type="spellStart"/>
      <w:r>
        <w:rPr>
          <w:b/>
          <w:sz w:val="36"/>
          <w:szCs w:val="36"/>
        </w:rPr>
        <w:t>ObamaC</w:t>
      </w:r>
      <w:r w:rsidR="00EC5283">
        <w:rPr>
          <w:b/>
          <w:sz w:val="36"/>
          <w:szCs w:val="36"/>
        </w:rPr>
        <w:t>are</w:t>
      </w:r>
      <w:proofErr w:type="spellEnd"/>
    </w:p>
    <w:p w14:paraId="018BEF76" w14:textId="367AD932" w:rsidR="00AD6F8E" w:rsidRDefault="00E34110" w:rsidP="0024351D">
      <w:pPr>
        <w:jc w:val="center"/>
        <w:rPr>
          <w:i/>
        </w:rPr>
      </w:pPr>
      <w:r>
        <w:rPr>
          <w:i/>
        </w:rPr>
        <w:t xml:space="preserve">Demands Members </w:t>
      </w:r>
      <w:r w:rsidR="00371DFC">
        <w:rPr>
          <w:i/>
        </w:rPr>
        <w:t xml:space="preserve">of Congress </w:t>
      </w:r>
      <w:r>
        <w:rPr>
          <w:i/>
        </w:rPr>
        <w:t xml:space="preserve">Be Subject to the Law </w:t>
      </w:r>
    </w:p>
    <w:p w14:paraId="0C2FACDA" w14:textId="77777777" w:rsidR="00E34110" w:rsidRPr="003226AD" w:rsidRDefault="00E34110" w:rsidP="0024351D">
      <w:pPr>
        <w:jc w:val="center"/>
        <w:rPr>
          <w:i/>
        </w:rPr>
      </w:pPr>
    </w:p>
    <w:p w14:paraId="3C97A6AF" w14:textId="48A0149E" w:rsidR="00371DFC" w:rsidRDefault="0024351D" w:rsidP="00527009">
      <w:r>
        <w:rPr>
          <w:b/>
        </w:rPr>
        <w:t xml:space="preserve">(Washington, D.C.) </w:t>
      </w:r>
      <w:r w:rsidRPr="00594409">
        <w:t>–</w:t>
      </w:r>
      <w:r w:rsidR="00594409" w:rsidRPr="00594409">
        <w:t xml:space="preserve"> According to</w:t>
      </w:r>
      <w:r w:rsidR="00594409">
        <w:rPr>
          <w:b/>
        </w:rPr>
        <w:t xml:space="preserve"> </w:t>
      </w:r>
      <w:hyperlink r:id="rId7" w:history="1">
        <w:r w:rsidR="00594409">
          <w:rPr>
            <w:rStyle w:val="Hyperlink"/>
          </w:rPr>
          <w:t>r</w:t>
        </w:r>
        <w:r w:rsidR="0019607E" w:rsidRPr="0019607E">
          <w:rPr>
            <w:rStyle w:val="Hyperlink"/>
          </w:rPr>
          <w:t>ecent reports</w:t>
        </w:r>
      </w:hyperlink>
      <w:r w:rsidR="00594409">
        <w:rPr>
          <w:rStyle w:val="Hyperlink"/>
        </w:rPr>
        <w:t>,</w:t>
      </w:r>
      <w:r w:rsidR="00594409">
        <w:t xml:space="preserve"> House and Senate leadership from b</w:t>
      </w:r>
      <w:r w:rsidR="0019607E">
        <w:t>oth parties are engaged in discussions to ex</w:t>
      </w:r>
      <w:r w:rsidR="00527009">
        <w:t>empt</w:t>
      </w:r>
      <w:r w:rsidR="00F8221D">
        <w:t xml:space="preserve"> lawmakers and Congressional </w:t>
      </w:r>
      <w:r w:rsidR="004676B6">
        <w:t xml:space="preserve">staff </w:t>
      </w:r>
      <w:r w:rsidR="0019607E">
        <w:t>from enrolling in</w:t>
      </w:r>
      <w:r w:rsidR="004676B6">
        <w:t xml:space="preserve"> </w:t>
      </w:r>
      <w:proofErr w:type="spellStart"/>
      <w:r w:rsidR="004676B6">
        <w:t>ObamaCare</w:t>
      </w:r>
      <w:proofErr w:type="spellEnd"/>
      <w:r w:rsidR="0019607E">
        <w:t xml:space="preserve"> </w:t>
      </w:r>
      <w:r w:rsidR="00527009">
        <w:t>health care exchanges</w:t>
      </w:r>
      <w:r w:rsidR="004676B6">
        <w:t>.</w:t>
      </w:r>
      <w:r w:rsidR="00594409">
        <w:t xml:space="preserve"> Today, U.S. Senator Dean Heller (R-NV) responded to these developments,</w:t>
      </w:r>
      <w:r w:rsidR="00594409" w:rsidRPr="00594409">
        <w:t xml:space="preserve"> demand</w:t>
      </w:r>
      <w:r w:rsidR="00594409">
        <w:t xml:space="preserve">ing </w:t>
      </w:r>
      <w:r w:rsidR="00594409" w:rsidRPr="00594409">
        <w:t>that lawmakers be beholden to the same laws they have</w:t>
      </w:r>
      <w:r w:rsidR="00594409">
        <w:t xml:space="preserve"> </w:t>
      </w:r>
      <w:r w:rsidR="00DE6EB3">
        <w:t xml:space="preserve">imposed on the American people. He also </w:t>
      </w:r>
      <w:r w:rsidR="00DE6EB3" w:rsidRPr="00DE6EB3">
        <w:t>expressed disappointment that Leadership staff and Committee staff exempted themselves from the law when it was being drafted.</w:t>
      </w:r>
    </w:p>
    <w:p w14:paraId="59BF77D5" w14:textId="77777777" w:rsidR="00F615ED" w:rsidRDefault="00F615ED" w:rsidP="00527009"/>
    <w:p w14:paraId="6C1750EB" w14:textId="6E1A09AC" w:rsidR="00371DFC" w:rsidRDefault="00371DFC" w:rsidP="00371DFC">
      <w:r w:rsidRPr="00371DFC">
        <w:t>“</w:t>
      </w:r>
      <w:r w:rsidR="00594409" w:rsidRPr="00371DFC">
        <w:t xml:space="preserve">Even entertaining the idea that Members of Congress or their staff live by a different set of rules is a clear display of so much that is wrong with Washington. </w:t>
      </w:r>
      <w:r w:rsidR="00F615ED">
        <w:t xml:space="preserve"> </w:t>
      </w:r>
      <w:r w:rsidR="00F615ED" w:rsidRPr="00F615ED">
        <w:t xml:space="preserve">Members of Congress must be forced to </w:t>
      </w:r>
      <w:r w:rsidR="00594409" w:rsidRPr="00371DFC">
        <w:t xml:space="preserve">follow the same laws that they impose on every other American, which is why I introduced an amendment requiring them to participate in </w:t>
      </w:r>
      <w:proofErr w:type="spellStart"/>
      <w:r w:rsidR="00594409" w:rsidRPr="00371DFC">
        <w:t>ObamaCare</w:t>
      </w:r>
      <w:proofErr w:type="spellEnd"/>
      <w:r w:rsidR="00594409" w:rsidRPr="00371DFC">
        <w:t xml:space="preserve"> in th</w:t>
      </w:r>
      <w:r>
        <w:t xml:space="preserve">e very first stages of the law. </w:t>
      </w:r>
      <w:r w:rsidR="00594409" w:rsidRPr="00371DFC">
        <w:t xml:space="preserve">Fighting </w:t>
      </w:r>
      <w:proofErr w:type="spellStart"/>
      <w:r w:rsidR="00594409" w:rsidRPr="00371DFC">
        <w:t>ObamaCare</w:t>
      </w:r>
      <w:proofErr w:type="spellEnd"/>
      <w:r w:rsidR="00594409" w:rsidRPr="00371DFC">
        <w:t xml:space="preserve"> meant I had to threaten lawmakers with the consequences of their own legislation.  </w:t>
      </w:r>
    </w:p>
    <w:p w14:paraId="66E13326" w14:textId="77777777" w:rsidR="00371DFC" w:rsidRDefault="00371DFC" w:rsidP="00371DFC"/>
    <w:p w14:paraId="3F68C904" w14:textId="13C6A983" w:rsidR="00371DFC" w:rsidRPr="00371DFC" w:rsidRDefault="00F615ED" w:rsidP="00F615ED">
      <w:r>
        <w:t xml:space="preserve">“It is appalling that </w:t>
      </w:r>
      <w:r w:rsidRPr="00F615ED">
        <w:t xml:space="preserve">when </w:t>
      </w:r>
      <w:proofErr w:type="spellStart"/>
      <w:r w:rsidRPr="00F615ED">
        <w:t>ObamaCare</w:t>
      </w:r>
      <w:proofErr w:type="spellEnd"/>
      <w:r w:rsidRPr="00F615ED">
        <w:t xml:space="preserve"> was written, Leadership staff and Commit</w:t>
      </w:r>
      <w:r>
        <w:t xml:space="preserve">tee staff exempted themselves. </w:t>
      </w:r>
      <w:r w:rsidRPr="00F615ED">
        <w:t>If Congress is going to address Congressional staff, they should include the very staf</w:t>
      </w:r>
      <w:r w:rsidR="00F23AA4">
        <w:t xml:space="preserve">f that wrote this legislation. </w:t>
      </w:r>
      <w:r w:rsidRPr="00F615ED">
        <w:t>It is a significant reflec</w:t>
      </w:r>
      <w:r w:rsidR="00DE6EB3">
        <w:t xml:space="preserve">tion </w:t>
      </w:r>
      <w:r w:rsidRPr="00F615ED">
        <w:t xml:space="preserve">on the law </w:t>
      </w:r>
      <w:r w:rsidR="00DE6EB3">
        <w:t xml:space="preserve">itself </w:t>
      </w:r>
      <w:r w:rsidRPr="00F615ED">
        <w:t>that these Congression</w:t>
      </w:r>
      <w:r>
        <w:t>al staffers exempted themselves,</w:t>
      </w:r>
      <w:r w:rsidR="00371DFC" w:rsidRPr="00371DFC">
        <w:t>” said Senator Dean Heller.</w:t>
      </w:r>
    </w:p>
    <w:p w14:paraId="12E08B47" w14:textId="77777777" w:rsidR="00594409" w:rsidRDefault="00594409" w:rsidP="00A025EB">
      <w:pPr>
        <w:rPr>
          <w:rFonts w:ascii="Times" w:hAnsi="Times"/>
        </w:rPr>
      </w:pPr>
    </w:p>
    <w:p w14:paraId="39FD1701" w14:textId="20DB96A1" w:rsidR="00EC5283" w:rsidRDefault="00527009" w:rsidP="00A025EB">
      <w:pPr>
        <w:rPr>
          <w:rFonts w:ascii="Times" w:hAnsi="Times"/>
        </w:rPr>
      </w:pPr>
      <w:r>
        <w:rPr>
          <w:rFonts w:ascii="Times" w:hAnsi="Times"/>
        </w:rPr>
        <w:t xml:space="preserve">Since the early stages of </w:t>
      </w:r>
      <w:proofErr w:type="spellStart"/>
      <w:r>
        <w:rPr>
          <w:rFonts w:ascii="Times" w:hAnsi="Times"/>
        </w:rPr>
        <w:t>ObamaCare</w:t>
      </w:r>
      <w:proofErr w:type="spellEnd"/>
      <w:r>
        <w:rPr>
          <w:rFonts w:ascii="Times" w:hAnsi="Times"/>
        </w:rPr>
        <w:t xml:space="preserve">, Heller insisted that lawmakers be required to receive coverage through the plan. </w:t>
      </w:r>
      <w:r w:rsidR="00594409">
        <w:rPr>
          <w:rFonts w:ascii="Times" w:hAnsi="Times"/>
        </w:rPr>
        <w:t>A</w:t>
      </w:r>
      <w:r w:rsidR="00594409" w:rsidRPr="00594409">
        <w:rPr>
          <w:rFonts w:ascii="Times" w:hAnsi="Times"/>
        </w:rPr>
        <w:t>s a Member of th</w:t>
      </w:r>
      <w:bookmarkStart w:id="0" w:name="_GoBack"/>
      <w:bookmarkEnd w:id="0"/>
      <w:r w:rsidR="00594409" w:rsidRPr="00594409">
        <w:rPr>
          <w:rFonts w:ascii="Times" w:hAnsi="Times"/>
        </w:rPr>
        <w:t>e House Ways &amp; Means Committee,</w:t>
      </w:r>
      <w:r w:rsidR="00594409">
        <w:rPr>
          <w:rFonts w:ascii="Times" w:hAnsi="Times"/>
        </w:rPr>
        <w:t xml:space="preserve"> Heller </w:t>
      </w:r>
      <w:hyperlink r:id="rId8" w:history="1">
        <w:r w:rsidR="00DC5266">
          <w:rPr>
            <w:rStyle w:val="Hyperlink"/>
            <w:rFonts w:ascii="Times" w:hAnsi="Times" w:cs="Times"/>
          </w:rPr>
          <w:t>offered an amendment</w:t>
        </w:r>
      </w:hyperlink>
      <w:r w:rsidR="00DC5266">
        <w:rPr>
          <w:rFonts w:ascii="Times" w:hAnsi="Times" w:cs="Times"/>
          <w:color w:val="000000"/>
        </w:rPr>
        <w:t xml:space="preserve"> </w:t>
      </w:r>
      <w:r w:rsidR="00594409" w:rsidRPr="00594409">
        <w:rPr>
          <w:rFonts w:ascii="Times" w:hAnsi="Times"/>
        </w:rPr>
        <w:t xml:space="preserve">to the health care law that would have required all Members of Congress and dependents to receive health care coverage through the government-run plan. </w:t>
      </w:r>
    </w:p>
    <w:p w14:paraId="1BBFDE12" w14:textId="77777777" w:rsidR="00594409" w:rsidRDefault="00594409" w:rsidP="00A025EB">
      <w:pPr>
        <w:rPr>
          <w:rFonts w:ascii="Times" w:hAnsi="Times"/>
        </w:rPr>
      </w:pPr>
    </w:p>
    <w:p w14:paraId="2AB7098B" w14:textId="4AF5EB64" w:rsidR="00594409" w:rsidRDefault="00594409" w:rsidP="00594409">
      <w:pPr>
        <w:jc w:val="center"/>
        <w:rPr>
          <w:rFonts w:ascii="Times" w:hAnsi="Times"/>
        </w:rPr>
      </w:pPr>
      <w:r>
        <w:rPr>
          <w:rFonts w:ascii="Times" w:hAnsi="Times"/>
        </w:rPr>
        <w:t>###</w:t>
      </w:r>
    </w:p>
    <w:p w14:paraId="2A025F00" w14:textId="77777777" w:rsidR="009635B6" w:rsidRDefault="009635B6" w:rsidP="0023266A"/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80CB0"/>
    <w:rsid w:val="000A24E8"/>
    <w:rsid w:val="001112FB"/>
    <w:rsid w:val="0019607E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D317A"/>
    <w:rsid w:val="002F658B"/>
    <w:rsid w:val="00302DB1"/>
    <w:rsid w:val="003226AD"/>
    <w:rsid w:val="00334BB7"/>
    <w:rsid w:val="0035421E"/>
    <w:rsid w:val="00371DFC"/>
    <w:rsid w:val="003A12CF"/>
    <w:rsid w:val="003B085B"/>
    <w:rsid w:val="003C4603"/>
    <w:rsid w:val="0042754E"/>
    <w:rsid w:val="004470A4"/>
    <w:rsid w:val="00461336"/>
    <w:rsid w:val="004676B6"/>
    <w:rsid w:val="004A0591"/>
    <w:rsid w:val="004C29B1"/>
    <w:rsid w:val="004D7BEE"/>
    <w:rsid w:val="004F1890"/>
    <w:rsid w:val="00527009"/>
    <w:rsid w:val="00541758"/>
    <w:rsid w:val="0057670A"/>
    <w:rsid w:val="00594409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59D5"/>
    <w:rsid w:val="00631D1E"/>
    <w:rsid w:val="00663E46"/>
    <w:rsid w:val="006F0E2B"/>
    <w:rsid w:val="007123E5"/>
    <w:rsid w:val="00726AD3"/>
    <w:rsid w:val="007403EE"/>
    <w:rsid w:val="00747FB7"/>
    <w:rsid w:val="0075108E"/>
    <w:rsid w:val="00792919"/>
    <w:rsid w:val="007D5FFB"/>
    <w:rsid w:val="007E1AAE"/>
    <w:rsid w:val="008536B9"/>
    <w:rsid w:val="008613F8"/>
    <w:rsid w:val="00862E50"/>
    <w:rsid w:val="00886CAE"/>
    <w:rsid w:val="008A6076"/>
    <w:rsid w:val="008B5CDF"/>
    <w:rsid w:val="008B5CE7"/>
    <w:rsid w:val="008D30B4"/>
    <w:rsid w:val="00955179"/>
    <w:rsid w:val="009635B6"/>
    <w:rsid w:val="009665F5"/>
    <w:rsid w:val="0098793A"/>
    <w:rsid w:val="009A2C35"/>
    <w:rsid w:val="009F2A6E"/>
    <w:rsid w:val="00A025EB"/>
    <w:rsid w:val="00A16117"/>
    <w:rsid w:val="00A460E2"/>
    <w:rsid w:val="00A537C5"/>
    <w:rsid w:val="00A8448F"/>
    <w:rsid w:val="00AB238E"/>
    <w:rsid w:val="00AD2863"/>
    <w:rsid w:val="00AD6F8E"/>
    <w:rsid w:val="00AE4534"/>
    <w:rsid w:val="00AF6C36"/>
    <w:rsid w:val="00B23F34"/>
    <w:rsid w:val="00B30355"/>
    <w:rsid w:val="00B34D4E"/>
    <w:rsid w:val="00BA1057"/>
    <w:rsid w:val="00BA70FA"/>
    <w:rsid w:val="00BE1056"/>
    <w:rsid w:val="00BE2EDB"/>
    <w:rsid w:val="00C13C3D"/>
    <w:rsid w:val="00C247F8"/>
    <w:rsid w:val="00C4745E"/>
    <w:rsid w:val="00C66592"/>
    <w:rsid w:val="00CB1231"/>
    <w:rsid w:val="00CC1EAB"/>
    <w:rsid w:val="00D07744"/>
    <w:rsid w:val="00D11E2F"/>
    <w:rsid w:val="00D35A40"/>
    <w:rsid w:val="00D6718F"/>
    <w:rsid w:val="00D77125"/>
    <w:rsid w:val="00DA06BC"/>
    <w:rsid w:val="00DB53B4"/>
    <w:rsid w:val="00DC5266"/>
    <w:rsid w:val="00DC5EEC"/>
    <w:rsid w:val="00DC60F5"/>
    <w:rsid w:val="00DE295B"/>
    <w:rsid w:val="00DE6EB3"/>
    <w:rsid w:val="00E12F90"/>
    <w:rsid w:val="00E34110"/>
    <w:rsid w:val="00E50E4E"/>
    <w:rsid w:val="00EB2A3F"/>
    <w:rsid w:val="00EB442F"/>
    <w:rsid w:val="00EC5283"/>
    <w:rsid w:val="00F130E5"/>
    <w:rsid w:val="00F23AA4"/>
    <w:rsid w:val="00F615ED"/>
    <w:rsid w:val="00F8221D"/>
    <w:rsid w:val="00FD3B71"/>
    <w:rsid w:val="00FD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alutation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alutation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2J5hp35Vh4&amp;list=UUeJy0hKqNj32FB6wcEuZdCA&amp;index=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itico.com/story/2013/04/obamacare-exemption-lawmakers-aides-906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11</cp:revision>
  <cp:lastPrinted>2013-04-25T15:34:00Z</cp:lastPrinted>
  <dcterms:created xsi:type="dcterms:W3CDTF">2013-04-25T15:06:00Z</dcterms:created>
  <dcterms:modified xsi:type="dcterms:W3CDTF">2013-04-25T16:27:00Z</dcterms:modified>
</cp:coreProperties>
</file>