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D4" w:rsidRPr="00E12E75" w:rsidRDefault="00E12E75" w:rsidP="00812F6B">
      <w:bookmarkStart w:id="0" w:name="_GoBack"/>
      <w:r w:rsidRPr="00E12E75">
        <w:t xml:space="preserve">“The increase in </w:t>
      </w:r>
      <w:r w:rsidR="0029180D" w:rsidRPr="00E12E75">
        <w:t xml:space="preserve">pedestrian and </w:t>
      </w:r>
      <w:r w:rsidR="00672DFE">
        <w:t>cyclist</w:t>
      </w:r>
      <w:r w:rsidR="0029180D" w:rsidRPr="00E12E75">
        <w:t xml:space="preserve"> fatalities in Nevada and </w:t>
      </w:r>
      <w:r w:rsidR="0029180D" w:rsidRPr="00E12E75">
        <w:t xml:space="preserve">across the nation </w:t>
      </w:r>
      <w:r w:rsidRPr="00E12E75">
        <w:t>is</w:t>
      </w:r>
      <w:r w:rsidR="0029180D" w:rsidRPr="00E12E75">
        <w:t xml:space="preserve"> concerning, which is why I teamed with Senator Schatz</w:t>
      </w:r>
      <w:r>
        <w:t xml:space="preserve"> </w:t>
      </w:r>
      <w:r w:rsidR="0029180D" w:rsidRPr="00E12E75">
        <w:t xml:space="preserve">on this important </w:t>
      </w:r>
      <w:r>
        <w:t>provision</w:t>
      </w:r>
      <w:r w:rsidR="0029180D" w:rsidRPr="00E12E75">
        <w:t xml:space="preserve">,” said </w:t>
      </w:r>
      <w:r w:rsidR="0029180D" w:rsidRPr="00E12E75">
        <w:rPr>
          <w:b/>
        </w:rPr>
        <w:t>Senator Dean Heller</w:t>
      </w:r>
      <w:r w:rsidR="0029180D" w:rsidRPr="00E12E75">
        <w:t>. “P</w:t>
      </w:r>
      <w:r w:rsidR="0029180D" w:rsidRPr="00E12E75">
        <w:t>assage of the Highway bill</w:t>
      </w:r>
      <w:r w:rsidR="00672DFE">
        <w:t>,</w:t>
      </w:r>
      <w:r w:rsidR="0029180D" w:rsidRPr="00E12E75">
        <w:t xml:space="preserve"> and subsequently the </w:t>
      </w:r>
      <w:r w:rsidRPr="00E12E75">
        <w:t>Safer Streets Amendment</w:t>
      </w:r>
      <w:r>
        <w:t>,</w:t>
      </w:r>
      <w:r w:rsidRPr="00E12E75">
        <w:t xml:space="preserve"> will </w:t>
      </w:r>
      <w:r w:rsidR="0029180D" w:rsidRPr="00E12E75">
        <w:t>spur innovative transportation planning throughout the nation that aims to imp</w:t>
      </w:r>
      <w:r>
        <w:t>rove bike and pedestrian safety.”</w:t>
      </w:r>
      <w:bookmarkEnd w:id="0"/>
    </w:p>
    <w:sectPr w:rsidR="00E255D4" w:rsidRPr="00E1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17"/>
    <w:rsid w:val="00017708"/>
    <w:rsid w:val="000352A2"/>
    <w:rsid w:val="00177632"/>
    <w:rsid w:val="0029180D"/>
    <w:rsid w:val="002C0917"/>
    <w:rsid w:val="00672DFE"/>
    <w:rsid w:val="00812F6B"/>
    <w:rsid w:val="00A02AC7"/>
    <w:rsid w:val="00E12E75"/>
    <w:rsid w:val="00E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405C7-C71D-47EE-8CD2-AD6A7AF0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5</cp:revision>
  <dcterms:created xsi:type="dcterms:W3CDTF">2015-07-30T16:41:00Z</dcterms:created>
  <dcterms:modified xsi:type="dcterms:W3CDTF">2015-07-30T17:30:00Z</dcterms:modified>
</cp:coreProperties>
</file>