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590E1D" w:rsidP="00590E1D">
      <w:pPr>
        <w:rPr>
          <w:b/>
        </w:rPr>
      </w:pPr>
      <w:r>
        <w:t xml:space="preserve">October </w:t>
      </w:r>
      <w:r w:rsidR="005A0F3D">
        <w:t>20</w:t>
      </w:r>
      <w:r>
        <w:t>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0F252B" w:rsidRDefault="003A79C7" w:rsidP="005A0F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5A0F3D">
        <w:rPr>
          <w:b/>
          <w:sz w:val="36"/>
          <w:szCs w:val="36"/>
        </w:rPr>
        <w:t xml:space="preserve"> </w:t>
      </w:r>
      <w:r w:rsidR="000F252B">
        <w:rPr>
          <w:b/>
          <w:sz w:val="36"/>
          <w:szCs w:val="36"/>
        </w:rPr>
        <w:t>Asks Again, “Is This Working?”</w:t>
      </w:r>
    </w:p>
    <w:p w:rsidR="00BB62E2" w:rsidRPr="000F252B" w:rsidRDefault="005A0F3D" w:rsidP="005A0F3D">
      <w:pPr>
        <w:jc w:val="center"/>
        <w:rPr>
          <w:i/>
          <w:sz w:val="28"/>
          <w:szCs w:val="28"/>
        </w:rPr>
      </w:pPr>
      <w:r w:rsidRPr="000F252B">
        <w:rPr>
          <w:i/>
          <w:sz w:val="28"/>
          <w:szCs w:val="28"/>
        </w:rPr>
        <w:t>Opposes Ineffective</w:t>
      </w:r>
      <w:r w:rsidR="00D66403" w:rsidRPr="000F252B">
        <w:rPr>
          <w:i/>
          <w:sz w:val="28"/>
          <w:szCs w:val="28"/>
        </w:rPr>
        <w:t xml:space="preserve">, More of the Same Economic Policies </w:t>
      </w:r>
      <w:r w:rsidRPr="000F252B">
        <w:rPr>
          <w:i/>
          <w:sz w:val="28"/>
          <w:szCs w:val="28"/>
        </w:rPr>
        <w:t xml:space="preserve"> </w:t>
      </w:r>
    </w:p>
    <w:p w:rsidR="005A0F3D" w:rsidRDefault="005A0F3D" w:rsidP="005A0F3D">
      <w:pPr>
        <w:pStyle w:val="PlainText"/>
        <w:rPr>
          <w:rFonts w:ascii="Times New Roman" w:hAnsi="Times New Roman"/>
          <w:sz w:val="24"/>
          <w:szCs w:val="24"/>
        </w:rPr>
      </w:pPr>
    </w:p>
    <w:p w:rsidR="005A0F3D" w:rsidRDefault="005A0F3D" w:rsidP="00E16818">
      <w:pPr>
        <w:pStyle w:val="PlainText"/>
      </w:pPr>
      <w:r w:rsidRPr="005A0F3D">
        <w:rPr>
          <w:rFonts w:ascii="Times New Roman" w:hAnsi="Times New Roman"/>
          <w:b/>
          <w:sz w:val="24"/>
          <w:szCs w:val="24"/>
        </w:rPr>
        <w:t>(Washington DC)</w:t>
      </w:r>
      <w:r>
        <w:rPr>
          <w:rFonts w:ascii="Times New Roman" w:hAnsi="Times New Roman"/>
          <w:sz w:val="24"/>
          <w:szCs w:val="24"/>
        </w:rPr>
        <w:t xml:space="preserve"> – Today U.S. Senator Dean Heller </w:t>
      </w:r>
      <w:r w:rsidR="002D6E3B">
        <w:rPr>
          <w:rFonts w:ascii="Times New Roman" w:hAnsi="Times New Roman"/>
          <w:sz w:val="24"/>
          <w:szCs w:val="24"/>
        </w:rPr>
        <w:t xml:space="preserve">(R-NV) </w:t>
      </w:r>
      <w:r>
        <w:rPr>
          <w:rFonts w:ascii="Times New Roman" w:hAnsi="Times New Roman"/>
          <w:sz w:val="24"/>
          <w:szCs w:val="24"/>
        </w:rPr>
        <w:t xml:space="preserve">voted </w:t>
      </w:r>
      <w:r w:rsidR="00E16818">
        <w:rPr>
          <w:rFonts w:ascii="Times New Roman" w:hAnsi="Times New Roman"/>
          <w:sz w:val="24"/>
          <w:szCs w:val="24"/>
        </w:rPr>
        <w:t xml:space="preserve">against </w:t>
      </w:r>
      <w:r w:rsidR="00D66403">
        <w:rPr>
          <w:rFonts w:ascii="Times New Roman" w:hAnsi="Times New Roman"/>
          <w:sz w:val="24"/>
          <w:szCs w:val="24"/>
        </w:rPr>
        <w:t xml:space="preserve">another stimulus plan that has failed to get the economy moving. </w:t>
      </w:r>
      <w:r w:rsidR="003C1101">
        <w:rPr>
          <w:rFonts w:ascii="Times New Roman" w:hAnsi="Times New Roman"/>
          <w:sz w:val="24"/>
          <w:szCs w:val="24"/>
        </w:rPr>
        <w:t xml:space="preserve">The plan considered on the Senate floor today </w:t>
      </w:r>
      <w:r w:rsidR="00B2710F">
        <w:rPr>
          <w:rFonts w:ascii="Times New Roman" w:hAnsi="Times New Roman"/>
          <w:sz w:val="24"/>
          <w:szCs w:val="24"/>
        </w:rPr>
        <w:t xml:space="preserve">(S. 1723) </w:t>
      </w:r>
      <w:r w:rsidR="003C1101">
        <w:rPr>
          <w:rFonts w:ascii="Times New Roman" w:hAnsi="Times New Roman"/>
          <w:sz w:val="24"/>
          <w:szCs w:val="24"/>
        </w:rPr>
        <w:t>includes more of the same ineffective policies that the Administration has repeatedly proposed</w:t>
      </w:r>
      <w:r w:rsidR="00D66403">
        <w:rPr>
          <w:rFonts w:ascii="Times New Roman" w:hAnsi="Times New Roman"/>
          <w:sz w:val="24"/>
          <w:szCs w:val="24"/>
        </w:rPr>
        <w:t xml:space="preserve"> over the past three years</w:t>
      </w:r>
      <w:r w:rsidR="003C1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8"/>
          <w:szCs w:val="28"/>
        </w:rPr>
        <w:br/>
      </w:r>
    </w:p>
    <w:p w:rsidR="0067152A" w:rsidRDefault="00E16818" w:rsidP="00E16818">
      <w:r>
        <w:t>“</w:t>
      </w:r>
      <w:r w:rsidR="0002037F">
        <w:t>There are those who say that the pr</w:t>
      </w:r>
      <w:r w:rsidR="00A42573">
        <w:t>ivate sector is doing just fine, but t</w:t>
      </w:r>
      <w:r w:rsidR="0002037F">
        <w:t xml:space="preserve">ens of thousands of unemployed Nevadans would disagree. </w:t>
      </w:r>
      <w:r>
        <w:t xml:space="preserve">In February 2009 when the first stimulus bill was passed, </w:t>
      </w:r>
      <w:r w:rsidR="00D66403">
        <w:t>supporters promised the unemployment rate would</w:t>
      </w:r>
      <w:r w:rsidR="00575AB4">
        <w:t xml:space="preserve"> not rise above</w:t>
      </w:r>
      <w:r w:rsidR="00D66403">
        <w:t xml:space="preserve"> 8 percent. Now Nevada’s unemployment’s rate is </w:t>
      </w:r>
      <w:r w:rsidR="00575AB4">
        <w:t xml:space="preserve">13.4 percent, </w:t>
      </w:r>
      <w:r w:rsidR="00D66403">
        <w:t xml:space="preserve">the highest in the nation. </w:t>
      </w:r>
      <w:r w:rsidR="000F252B">
        <w:t>In fact, e</w:t>
      </w:r>
      <w:r w:rsidR="00D66403">
        <w:t xml:space="preserve">very time one of these measures has passed, unemployment in Nevada has increased. </w:t>
      </w:r>
      <w:r w:rsidR="000F252B">
        <w:t xml:space="preserve">I ask again, ‘Is this working?’ </w:t>
      </w:r>
    </w:p>
    <w:p w:rsidR="0067152A" w:rsidRDefault="0067152A" w:rsidP="00E16818"/>
    <w:p w:rsidR="0002037F" w:rsidRDefault="0067152A" w:rsidP="00E16818">
      <w:r>
        <w:t>“</w:t>
      </w:r>
      <w:r w:rsidR="005A0F3D">
        <w:t xml:space="preserve">More stimulus and more bailouts </w:t>
      </w:r>
      <w:r w:rsidR="003A09C3">
        <w:t>will not solve o</w:t>
      </w:r>
      <w:r w:rsidR="00BF026B">
        <w:t xml:space="preserve">ur economic problems. </w:t>
      </w:r>
      <w:r w:rsidR="005A0F3D">
        <w:t xml:space="preserve">We need to chart a new direction </w:t>
      </w:r>
      <w:r w:rsidR="00575AB4">
        <w:t>and take a compr</w:t>
      </w:r>
      <w:r w:rsidR="00B2710F">
        <w:t xml:space="preserve">ehensive approach to economic </w:t>
      </w:r>
      <w:r w:rsidR="00575AB4">
        <w:t xml:space="preserve">recovery by implementing </w:t>
      </w:r>
      <w:r w:rsidR="005A0F3D">
        <w:t>tax reform, spending reform and regulatory reform</w:t>
      </w:r>
      <w:r w:rsidR="00B2710F">
        <w:t>. These fundamental changes have to occur so the private sector can grow and Nevadans can get back to work</w:t>
      </w:r>
      <w:r w:rsidR="005A0F3D">
        <w:t>,</w:t>
      </w:r>
      <w:r w:rsidR="00E16818">
        <w:t>”</w:t>
      </w:r>
      <w:r w:rsidR="005A0F3D">
        <w:t xml:space="preserve"> said Senator Dean Heller. </w:t>
      </w:r>
    </w:p>
    <w:p w:rsidR="0002037F" w:rsidRDefault="0002037F" w:rsidP="00E16818"/>
    <w:p w:rsidR="005A0F3D" w:rsidRDefault="0002037F" w:rsidP="0002037F">
      <w:r>
        <w:t>The unemployment rate for the entire country is 9.1 percent. Nevada’s unemployment rate is 13.4 percent. For government workers, it is 4.7 percent.</w:t>
      </w:r>
      <w:r w:rsidR="00643D23">
        <w:br/>
      </w:r>
    </w:p>
    <w:p w:rsidR="0058323F" w:rsidRDefault="0058323F" w:rsidP="0058323F">
      <w:pPr>
        <w:jc w:val="center"/>
      </w:pPr>
      <w:bookmarkStart w:id="0" w:name="_GoBack"/>
      <w:bookmarkEnd w:id="0"/>
      <w:r>
        <w:t>###</w:t>
      </w:r>
    </w:p>
    <w:sectPr w:rsidR="0058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2037F"/>
    <w:rsid w:val="00077103"/>
    <w:rsid w:val="000F1D80"/>
    <w:rsid w:val="000F252B"/>
    <w:rsid w:val="0017092B"/>
    <w:rsid w:val="0025155A"/>
    <w:rsid w:val="00273812"/>
    <w:rsid w:val="002C28A7"/>
    <w:rsid w:val="002D6E3B"/>
    <w:rsid w:val="003065CD"/>
    <w:rsid w:val="00306FCC"/>
    <w:rsid w:val="003A09C3"/>
    <w:rsid w:val="003A79C7"/>
    <w:rsid w:val="003C1101"/>
    <w:rsid w:val="004A408F"/>
    <w:rsid w:val="004C44FD"/>
    <w:rsid w:val="005164C2"/>
    <w:rsid w:val="00575AB4"/>
    <w:rsid w:val="00580497"/>
    <w:rsid w:val="0058323F"/>
    <w:rsid w:val="00590E1D"/>
    <w:rsid w:val="005A0F3D"/>
    <w:rsid w:val="005B4E14"/>
    <w:rsid w:val="00643D23"/>
    <w:rsid w:val="0067152A"/>
    <w:rsid w:val="00736CDF"/>
    <w:rsid w:val="007B074B"/>
    <w:rsid w:val="00831901"/>
    <w:rsid w:val="008B3D2D"/>
    <w:rsid w:val="00900E98"/>
    <w:rsid w:val="009A4A0A"/>
    <w:rsid w:val="009C0A16"/>
    <w:rsid w:val="00A42573"/>
    <w:rsid w:val="00AA5A46"/>
    <w:rsid w:val="00AD21E5"/>
    <w:rsid w:val="00AD51A3"/>
    <w:rsid w:val="00AF38E3"/>
    <w:rsid w:val="00B13023"/>
    <w:rsid w:val="00B2710F"/>
    <w:rsid w:val="00B37C53"/>
    <w:rsid w:val="00B50D95"/>
    <w:rsid w:val="00B73088"/>
    <w:rsid w:val="00B91FBB"/>
    <w:rsid w:val="00BB62E2"/>
    <w:rsid w:val="00BE3776"/>
    <w:rsid w:val="00BF026B"/>
    <w:rsid w:val="00BF7304"/>
    <w:rsid w:val="00C5468A"/>
    <w:rsid w:val="00C8695E"/>
    <w:rsid w:val="00D15175"/>
    <w:rsid w:val="00D36E74"/>
    <w:rsid w:val="00D66403"/>
    <w:rsid w:val="00D7210B"/>
    <w:rsid w:val="00D96525"/>
    <w:rsid w:val="00E16818"/>
    <w:rsid w:val="00E27B27"/>
    <w:rsid w:val="00E3078D"/>
    <w:rsid w:val="00F471D4"/>
    <w:rsid w:val="00F80AB9"/>
    <w:rsid w:val="00FB55C5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F500-6182-4F6E-81F4-17B8AAB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16</cp:revision>
  <cp:lastPrinted>2011-10-21T00:06:00Z</cp:lastPrinted>
  <dcterms:created xsi:type="dcterms:W3CDTF">2011-10-20T21:19:00Z</dcterms:created>
  <dcterms:modified xsi:type="dcterms:W3CDTF">2011-10-21T00:08:00Z</dcterms:modified>
</cp:coreProperties>
</file>