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7797F" w:rsidTr="007C06F7">
        <w:tc>
          <w:tcPr>
            <w:tcW w:w="9576" w:type="dxa"/>
          </w:tcPr>
          <w:p w:rsidR="0057797F" w:rsidRDefault="00EC1CAB" w:rsidP="005B2B50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041E756" wp14:editId="6B54A6E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7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8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t>April 21,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57797F" w:rsidRDefault="0057797F" w:rsidP="0057797F">
            <w:pPr>
              <w:rPr>
                <w:b/>
              </w:rPr>
            </w:pPr>
          </w:p>
          <w:p w:rsidR="00962100" w:rsidRDefault="00962100" w:rsidP="0096210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Heller’s Applauds Bi-state Sage Grouse “Not Warranted” Listing </w:t>
            </w:r>
          </w:p>
          <w:p w:rsidR="00962100" w:rsidRDefault="00962100" w:rsidP="00962100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962100" w:rsidRPr="00A83886" w:rsidRDefault="00962100" w:rsidP="00962100">
            <w:pPr>
              <w:shd w:val="clear" w:color="auto" w:fill="FFFFFF"/>
              <w:rPr>
                <w:color w:val="000000"/>
              </w:rPr>
            </w:pPr>
            <w:r w:rsidRPr="00A83886">
              <w:rPr>
                <w:b/>
                <w:bCs/>
                <w:color w:val="000000"/>
              </w:rPr>
              <w:t>(Washington, DC) </w:t>
            </w:r>
            <w:r w:rsidRPr="00A83886">
              <w:rPr>
                <w:color w:val="313131"/>
              </w:rPr>
              <w:t>– </w:t>
            </w:r>
            <w:r w:rsidRPr="00A83886">
              <w:rPr>
                <w:color w:val="000000"/>
              </w:rPr>
              <w:t>United States Senator Dean Heller (R-NV) issued the following statement today after the United States Department of the Interior Secretary Sally Jewell visited Nevada to announce the U.S. Fish and Wildlife Service</w:t>
            </w:r>
            <w:r>
              <w:rPr>
                <w:color w:val="000000"/>
              </w:rPr>
              <w:t xml:space="preserve"> </w:t>
            </w:r>
            <w:r w:rsidRPr="00A83886">
              <w:rPr>
                <w:color w:val="000000"/>
              </w:rPr>
              <w:t xml:space="preserve">is changing its proposed listing of the Bi-state  sage grouse from “threatened” to </w:t>
            </w:r>
            <w:r>
              <w:rPr>
                <w:color w:val="000000"/>
              </w:rPr>
              <w:t>“</w:t>
            </w:r>
            <w:r w:rsidRPr="00A83886">
              <w:rPr>
                <w:color w:val="000000"/>
              </w:rPr>
              <w:t xml:space="preserve">not warranted” under the Endangered Species Act. </w:t>
            </w:r>
          </w:p>
          <w:p w:rsidR="00962100" w:rsidRPr="00A83886" w:rsidRDefault="00962100" w:rsidP="00962100">
            <w:r w:rsidRPr="00A83886">
              <w:t xml:space="preserve"> </w:t>
            </w:r>
          </w:p>
          <w:p w:rsidR="00962100" w:rsidRPr="00A83886" w:rsidRDefault="00962100" w:rsidP="00962100">
            <w:r w:rsidRPr="00A83886">
              <w:t>“I commend the years of hard work done by Nevada’s local officials to show we can support</w:t>
            </w:r>
            <w:r>
              <w:t xml:space="preserve"> sage grouse without a listing. </w:t>
            </w:r>
            <w:r w:rsidRPr="00A83886">
              <w:t xml:space="preserve">As we celebrate today’s news, let us remember there is much work remaining to avoid the devastating impacts a listing of the wider-ranging greater sage grouse would have </w:t>
            </w:r>
            <w:r>
              <w:t xml:space="preserve">on </w:t>
            </w:r>
            <w:r w:rsidRPr="00A83886">
              <w:t xml:space="preserve">our state’s economy. State and local officials continue to work diligently on a strong state-wide plan </w:t>
            </w:r>
            <w:r>
              <w:t>protecting</w:t>
            </w:r>
            <w:r w:rsidRPr="00A83886">
              <w:t xml:space="preserve"> both Nevadans’ way of life and the hen, and I encourage the Secretary to work </w:t>
            </w:r>
            <w:r>
              <w:t>with them to prevent a listing,</w:t>
            </w:r>
            <w:r w:rsidRPr="00A83886">
              <w:t>”</w:t>
            </w:r>
            <w:r>
              <w:t xml:space="preserve"> </w:t>
            </w:r>
            <w:r w:rsidRPr="00A83886">
              <w:rPr>
                <w:b/>
              </w:rPr>
              <w:t>s</w:t>
            </w:r>
            <w:r w:rsidR="00366195">
              <w:rPr>
                <w:b/>
              </w:rPr>
              <w:t>aid</w:t>
            </w:r>
            <w:bookmarkStart w:id="0" w:name="_GoBack"/>
            <w:bookmarkEnd w:id="0"/>
            <w:r w:rsidRPr="00A83886">
              <w:rPr>
                <w:b/>
              </w:rPr>
              <w:t xml:space="preserve"> </w:t>
            </w:r>
            <w:r>
              <w:rPr>
                <w:b/>
              </w:rPr>
              <w:t xml:space="preserve">Senator Dean </w:t>
            </w:r>
            <w:r w:rsidRPr="00A83886">
              <w:rPr>
                <w:b/>
              </w:rPr>
              <w:t>Heller</w:t>
            </w:r>
            <w:r>
              <w:t xml:space="preserve">. </w:t>
            </w:r>
            <w:r w:rsidRPr="00A83886">
              <w:t xml:space="preserve">  </w:t>
            </w:r>
          </w:p>
          <w:p w:rsidR="00962100" w:rsidRPr="00A83886" w:rsidRDefault="00962100" w:rsidP="00962100">
            <w:pPr>
              <w:rPr>
                <w:color w:val="000000"/>
              </w:rPr>
            </w:pPr>
          </w:p>
          <w:p w:rsidR="00962100" w:rsidRPr="00A83886" w:rsidRDefault="00962100" w:rsidP="00962100">
            <w:pPr>
              <w:jc w:val="center"/>
            </w:pPr>
            <w:r w:rsidRPr="00A83886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993015F" wp14:editId="07A86844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2B4A881" wp14:editId="47B158B8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9A56E58" wp14:editId="5A872E9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56B9"/>
    <w:rsid w:val="00097FA6"/>
    <w:rsid w:val="00226558"/>
    <w:rsid w:val="002E76FB"/>
    <w:rsid w:val="0033010E"/>
    <w:rsid w:val="003347A2"/>
    <w:rsid w:val="00342362"/>
    <w:rsid w:val="00366195"/>
    <w:rsid w:val="003B5DDB"/>
    <w:rsid w:val="003C4208"/>
    <w:rsid w:val="00413C3D"/>
    <w:rsid w:val="00446AD2"/>
    <w:rsid w:val="004B2C96"/>
    <w:rsid w:val="004F62B8"/>
    <w:rsid w:val="00571696"/>
    <w:rsid w:val="0057797F"/>
    <w:rsid w:val="00580E98"/>
    <w:rsid w:val="005B2B50"/>
    <w:rsid w:val="005C0224"/>
    <w:rsid w:val="005D1DB8"/>
    <w:rsid w:val="0066285F"/>
    <w:rsid w:val="00671297"/>
    <w:rsid w:val="006742C7"/>
    <w:rsid w:val="00676AEF"/>
    <w:rsid w:val="006E1284"/>
    <w:rsid w:val="006F223B"/>
    <w:rsid w:val="006F6268"/>
    <w:rsid w:val="00703EBC"/>
    <w:rsid w:val="00755C81"/>
    <w:rsid w:val="00762113"/>
    <w:rsid w:val="00780B54"/>
    <w:rsid w:val="007C06F7"/>
    <w:rsid w:val="007D5CFA"/>
    <w:rsid w:val="007E2DDD"/>
    <w:rsid w:val="0080185E"/>
    <w:rsid w:val="00827203"/>
    <w:rsid w:val="00871988"/>
    <w:rsid w:val="008F7E41"/>
    <w:rsid w:val="00962100"/>
    <w:rsid w:val="009938F1"/>
    <w:rsid w:val="009967C8"/>
    <w:rsid w:val="009A5285"/>
    <w:rsid w:val="009E4B1E"/>
    <w:rsid w:val="00A643AC"/>
    <w:rsid w:val="00A74C55"/>
    <w:rsid w:val="00AB3831"/>
    <w:rsid w:val="00AC687B"/>
    <w:rsid w:val="00BA51D5"/>
    <w:rsid w:val="00BA783A"/>
    <w:rsid w:val="00BF712C"/>
    <w:rsid w:val="00C013B3"/>
    <w:rsid w:val="00C26677"/>
    <w:rsid w:val="00C42B95"/>
    <w:rsid w:val="00C64C41"/>
    <w:rsid w:val="00CD4730"/>
    <w:rsid w:val="00D14576"/>
    <w:rsid w:val="00D27611"/>
    <w:rsid w:val="00D35FA5"/>
    <w:rsid w:val="00DA1AFE"/>
    <w:rsid w:val="00DE3792"/>
    <w:rsid w:val="00DE6BF4"/>
    <w:rsid w:val="00E04733"/>
    <w:rsid w:val="00E96E81"/>
    <w:rsid w:val="00EC1CAB"/>
    <w:rsid w:val="00ED3C0C"/>
    <w:rsid w:val="00ED47AC"/>
    <w:rsid w:val="00F05C60"/>
    <w:rsid w:val="00F14F7B"/>
    <w:rsid w:val="00F3536E"/>
    <w:rsid w:val="00F41322"/>
    <w:rsid w:val="00F63DF1"/>
    <w:rsid w:val="00F869D9"/>
    <w:rsid w:val="00F87362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07908.A11AC5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2015-04-21T13:49:00Z</cp:lastPrinted>
  <dcterms:created xsi:type="dcterms:W3CDTF">2015-04-21T16:42:00Z</dcterms:created>
  <dcterms:modified xsi:type="dcterms:W3CDTF">2015-04-21T20:21:00Z</dcterms:modified>
</cp:coreProperties>
</file>