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7C" w:rsidRDefault="00982C7C" w:rsidP="00982C7C">
      <w:pPr>
        <w:jc w:val="center"/>
        <w:rPr>
          <w:sz w:val="36"/>
          <w:szCs w:val="36"/>
        </w:rPr>
      </w:pPr>
      <w:r>
        <w:rPr>
          <w:noProof/>
          <w:sz w:val="36"/>
          <w:szCs w:val="36"/>
        </w:rPr>
        <w:drawing>
          <wp:inline distT="0" distB="0" distL="0" distR="0">
            <wp:extent cx="5943600" cy="1257300"/>
            <wp:effectExtent l="0" t="0" r="0" b="0"/>
            <wp:docPr id="4" name="Picture 4" descr="cid:image001.png@01D32E11.F166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E11.F166E3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82C7C" w:rsidTr="00982C7C">
        <w:trPr>
          <w:trHeight w:val="270"/>
          <w:jc w:val="center"/>
        </w:trPr>
        <w:tc>
          <w:tcPr>
            <w:tcW w:w="5181" w:type="dxa"/>
            <w:tcMar>
              <w:top w:w="0" w:type="dxa"/>
              <w:left w:w="108" w:type="dxa"/>
              <w:bottom w:w="0" w:type="dxa"/>
              <w:right w:w="108" w:type="dxa"/>
            </w:tcMar>
            <w:hideMark/>
          </w:tcPr>
          <w:p w:rsidR="00982C7C" w:rsidRDefault="00982C7C">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982C7C" w:rsidRDefault="00982C7C">
            <w:pPr>
              <w:spacing w:line="252" w:lineRule="auto"/>
              <w:jc w:val="right"/>
              <w:rPr>
                <w:rFonts w:ascii="Times New Roman" w:hAnsi="Times New Roman"/>
                <w:sz w:val="24"/>
                <w:szCs w:val="24"/>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982C7C" w:rsidTr="00982C7C">
        <w:trPr>
          <w:trHeight w:val="360"/>
          <w:jc w:val="center"/>
        </w:trPr>
        <w:tc>
          <w:tcPr>
            <w:tcW w:w="5181" w:type="dxa"/>
            <w:tcMar>
              <w:top w:w="0" w:type="dxa"/>
              <w:left w:w="108" w:type="dxa"/>
              <w:bottom w:w="0" w:type="dxa"/>
              <w:right w:w="108" w:type="dxa"/>
            </w:tcMar>
            <w:hideMark/>
          </w:tcPr>
          <w:p w:rsidR="00982C7C" w:rsidRDefault="00982C7C">
            <w:pPr>
              <w:spacing w:line="252" w:lineRule="auto"/>
              <w:rPr>
                <w:rFonts w:ascii="Times New Roman" w:hAnsi="Times New Roman"/>
              </w:rPr>
            </w:pPr>
            <w:r>
              <w:rPr>
                <w:rFonts w:ascii="Times New Roman" w:hAnsi="Times New Roman"/>
              </w:rPr>
              <w:t>September 15, 2017</w:t>
            </w:r>
          </w:p>
        </w:tc>
        <w:tc>
          <w:tcPr>
            <w:tcW w:w="4179" w:type="dxa"/>
            <w:tcMar>
              <w:top w:w="0" w:type="dxa"/>
              <w:left w:w="108" w:type="dxa"/>
              <w:bottom w:w="0" w:type="dxa"/>
              <w:right w:w="108" w:type="dxa"/>
            </w:tcMar>
            <w:hideMark/>
          </w:tcPr>
          <w:p w:rsidR="00982C7C" w:rsidRDefault="00982C7C">
            <w:pPr>
              <w:spacing w:line="252" w:lineRule="auto"/>
              <w:jc w:val="right"/>
              <w:rPr>
                <w:rFonts w:ascii="Times New Roman" w:hAnsi="Times New Roman"/>
              </w:rPr>
            </w:pPr>
            <w:r>
              <w:rPr>
                <w:rFonts w:ascii="Times New Roman" w:hAnsi="Times New Roman"/>
              </w:rPr>
              <w:t>202-224-6244</w:t>
            </w:r>
          </w:p>
        </w:tc>
      </w:tr>
    </w:tbl>
    <w:p w:rsidR="00982C7C" w:rsidRDefault="00982C7C" w:rsidP="00982C7C">
      <w:pPr>
        <w:rPr>
          <w:rFonts w:ascii="Times New Roman" w:hAnsi="Times New Roman"/>
        </w:rPr>
      </w:pPr>
      <w:r>
        <w:rPr>
          <w:rFonts w:ascii="Times New Roman" w:hAnsi="Times New Roman"/>
        </w:rPr>
        <w:t> </w:t>
      </w:r>
    </w:p>
    <w:p w:rsidR="00982C7C" w:rsidRDefault="00982C7C" w:rsidP="00982C7C">
      <w:pPr>
        <w:jc w:val="center"/>
        <w:rPr>
          <w:rFonts w:ascii="Times New Roman" w:hAnsi="Times New Roman"/>
          <w:sz w:val="24"/>
          <w:szCs w:val="24"/>
        </w:rPr>
      </w:pPr>
      <w:bookmarkStart w:id="0" w:name="_GoBack"/>
      <w:r>
        <w:rPr>
          <w:rFonts w:ascii="Times New Roman" w:hAnsi="Times New Roman"/>
          <w:b/>
          <w:bCs/>
          <w:sz w:val="36"/>
          <w:szCs w:val="36"/>
        </w:rPr>
        <w:t>Senate Passes Heller-Backed Bills to Stop Human Trafficking</w:t>
      </w:r>
    </w:p>
    <w:bookmarkEnd w:id="0"/>
    <w:p w:rsidR="00982C7C" w:rsidRDefault="00982C7C" w:rsidP="00982C7C">
      <w:pPr>
        <w:rPr>
          <w:rFonts w:ascii="Times New Roman" w:hAnsi="Times New Roman"/>
          <w:b/>
          <w:bCs/>
        </w:rPr>
      </w:pPr>
    </w:p>
    <w:p w:rsidR="00982C7C" w:rsidRDefault="00982C7C" w:rsidP="00982C7C">
      <w:pPr>
        <w:rPr>
          <w:rFonts w:ascii="Times New Roman" w:hAnsi="Times New Roman"/>
        </w:rPr>
      </w:pPr>
      <w:r>
        <w:rPr>
          <w:rFonts w:ascii="Times New Roman" w:hAnsi="Times New Roman"/>
          <w:b/>
          <w:bCs/>
        </w:rPr>
        <w:t>Washington, D.C.</w:t>
      </w:r>
      <w:r>
        <w:rPr>
          <w:rFonts w:ascii="Times New Roman" w:hAnsi="Times New Roman"/>
        </w:rPr>
        <w:t> – The U.S. Senate passed two bills, cosponsored by U.S. Senator Dean Heller (R-NV), that are designed to help stop human trafficking: the No Human Trafficking on Our Roads Act and the Combatting Human Trafficking in Commercial Vehicles Act. </w:t>
      </w:r>
      <w:r>
        <w:rPr>
          <w:rFonts w:ascii="Times New Roman" w:hAnsi="Times New Roman"/>
          <w:lang w:val="en"/>
        </w:rPr>
        <w:t>U.S. Sens. John Thune (R-SD), Amy Klobuchar (D-MN), and Bill Nelson (D-FL) introduced the bipartisan legislation earlier this year. </w:t>
      </w:r>
    </w:p>
    <w:p w:rsidR="00982C7C" w:rsidRDefault="00982C7C" w:rsidP="00982C7C">
      <w:pPr>
        <w:rPr>
          <w:rFonts w:ascii="Times New Roman" w:hAnsi="Times New Roman"/>
        </w:rPr>
      </w:pPr>
      <w:r>
        <w:rPr>
          <w:rFonts w:ascii="Times New Roman" w:hAnsi="Times New Roman"/>
        </w:rPr>
        <w:t> </w:t>
      </w:r>
    </w:p>
    <w:p w:rsidR="00982C7C" w:rsidRDefault="00982C7C" w:rsidP="00982C7C">
      <w:pPr>
        <w:pStyle w:val="default"/>
        <w:spacing w:before="0" w:beforeAutospacing="0" w:after="0" w:afterAutospacing="0"/>
      </w:pPr>
      <w:r>
        <w:t xml:space="preserve">The No Human Trafficking on Our Roads Act prevents individuals who </w:t>
      </w:r>
      <w:proofErr w:type="gramStart"/>
      <w:r>
        <w:t>have been convicted</w:t>
      </w:r>
      <w:proofErr w:type="gramEnd"/>
      <w:r>
        <w:t xml:space="preserve"> of human trafficking from obtaining a commercial driver’s license by adding this particular felony to the list of disqualifying offenses. The Combatting Human Trafficking in Commercial Vehicles Act bill</w:t>
      </w:r>
      <w:r>
        <w:rPr>
          <w:b/>
          <w:bCs/>
        </w:rPr>
        <w:t> </w:t>
      </w:r>
      <w:r>
        <w:t>requires the Secretary of Transportation to designate an individual tasked with coordinating human trafficking prevention efforts within the federal agency and further increases support to educate commercial drivers on how to recognize and prevent human trafficking.  </w:t>
      </w:r>
    </w:p>
    <w:p w:rsidR="00982C7C" w:rsidRDefault="00982C7C" w:rsidP="00982C7C">
      <w:pPr>
        <w:rPr>
          <w:rFonts w:ascii="Times New Roman" w:hAnsi="Times New Roman"/>
        </w:rPr>
      </w:pPr>
      <w:r>
        <w:rPr>
          <w:rFonts w:ascii="Times New Roman" w:hAnsi="Times New Roman"/>
          <w:b/>
          <w:bCs/>
        </w:rPr>
        <w:t> </w:t>
      </w:r>
    </w:p>
    <w:p w:rsidR="00982C7C" w:rsidRDefault="00982C7C" w:rsidP="00982C7C">
      <w:pPr>
        <w:rPr>
          <w:rFonts w:ascii="Times New Roman" w:hAnsi="Times New Roman"/>
        </w:rPr>
      </w:pPr>
      <w:r>
        <w:rPr>
          <w:rFonts w:ascii="Times New Roman" w:hAnsi="Times New Roman"/>
        </w:rPr>
        <w:t>“The U.S. Senate has once again acted on legislation aimed at combatting human trafficking,” </w:t>
      </w:r>
      <w:r>
        <w:rPr>
          <w:rFonts w:ascii="Times New Roman" w:hAnsi="Times New Roman"/>
          <w:b/>
          <w:bCs/>
        </w:rPr>
        <w:t>said Heller</w:t>
      </w:r>
      <w:r>
        <w:rPr>
          <w:rFonts w:ascii="Times New Roman" w:hAnsi="Times New Roman"/>
        </w:rPr>
        <w:t>. “Our legislation is yet another step toward putting an end to this modern day slavery by strengthening prevention efforts at the federal level and keeping criminals who have already been convicted of this horrifying offense off of our roads and away from our kids. We’ll continue to work together to fight human trafficking and protect our most vulnerable from a crime that is all too often hidden in plain sight.”</w:t>
      </w:r>
    </w:p>
    <w:p w:rsidR="00982C7C" w:rsidRDefault="00982C7C" w:rsidP="00982C7C">
      <w:pPr>
        <w:rPr>
          <w:rFonts w:ascii="Times New Roman" w:hAnsi="Times New Roman"/>
        </w:rPr>
      </w:pPr>
    </w:p>
    <w:p w:rsidR="00982C7C" w:rsidRDefault="00982C7C" w:rsidP="00982C7C">
      <w:pPr>
        <w:jc w:val="center"/>
        <w:rPr>
          <w:sz w:val="24"/>
          <w:szCs w:val="24"/>
        </w:rPr>
      </w:pPr>
      <w:r>
        <w:rPr>
          <w:rFonts w:ascii="Times New Roman" w:hAnsi="Times New Roman"/>
          <w:shd w:val="clear" w:color="auto" w:fill="FFFFFF"/>
        </w:rPr>
        <w:t>###</w:t>
      </w:r>
      <w:r>
        <w:rPr>
          <w:shd w:val="clear" w:color="auto" w:fill="FFFFFF"/>
        </w:rPr>
        <w:br/>
      </w:r>
      <w:r>
        <w:rPr>
          <w:shd w:val="clear" w:color="auto" w:fill="FFFFFF"/>
        </w:rPr>
        <w:br/>
      </w:r>
      <w:r>
        <w:rPr>
          <w:noProof/>
          <w:color w:val="0000FF"/>
        </w:rPr>
        <w:drawing>
          <wp:inline distT="0" distB="0" distL="0" distR="0">
            <wp:extent cx="314325" cy="314325"/>
            <wp:effectExtent l="0" t="0" r="9525" b="9525"/>
            <wp:docPr id="3" name="Picture 3" descr="cid:image002.png@01D32E11.F166E35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E11.F166E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32E11.F166E35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E11.F166E3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32E11.F166E3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E11.F166E3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82C7C" w:rsidRDefault="00982C7C" w:rsidP="00982C7C">
      <w:pPr>
        <w:rPr>
          <w:rFonts w:ascii="Times New Roman" w:hAnsi="Times New Roman"/>
          <w:color w:val="1F497D"/>
        </w:rPr>
      </w:pPr>
    </w:p>
    <w:p w:rsidR="00982C7C" w:rsidRDefault="00982C7C" w:rsidP="00982C7C"/>
    <w:p w:rsidR="00970ACE" w:rsidRDefault="00970ACE"/>
    <w:sectPr w:rsidR="0097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7C"/>
    <w:rsid w:val="00970ACE"/>
    <w:rsid w:val="0098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A649-E774-433E-8454-6B78BD47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C7C"/>
    <w:rPr>
      <w:color w:val="0563C1"/>
      <w:u w:val="single"/>
    </w:rPr>
  </w:style>
  <w:style w:type="paragraph" w:customStyle="1" w:styleId="default">
    <w:name w:val="default"/>
    <w:basedOn w:val="Normal"/>
    <w:rsid w:val="00982C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2E11.F166E3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2E11.F166E350" TargetMode="External"/><Relationship Id="rId15" Type="http://schemas.openxmlformats.org/officeDocument/2006/relationships/image" Target="cid:image004.png@01D32E11.F166E35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2E11.F166E35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2018-11-26T16:53:00Z</dcterms:created>
  <dcterms:modified xsi:type="dcterms:W3CDTF">2018-11-26T16:53:00Z</dcterms:modified>
</cp:coreProperties>
</file>