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D6" w:rsidRDefault="008C2BAF">
      <w:r w:rsidRPr="008C2BAF">
        <w:t>“It is no secret that Nevada</w:t>
      </w:r>
      <w:r w:rsidR="004E7F6F">
        <w:t xml:space="preserve"> is</w:t>
      </w:r>
      <w:r w:rsidRPr="008C2BAF">
        <w:t xml:space="preserve"> rich in renewable energy potential.  We have an abundance of geothermal, solar, and wind energy. The growing energy demand in our country requires that we find innovative solutions for our energy needs.  </w:t>
      </w:r>
      <w:r w:rsidR="004E7F6F">
        <w:t xml:space="preserve">The China Mountain Wind Project will help create jobs and provide reliable clean energy to more than 100,000 homes.  </w:t>
      </w:r>
      <w:r>
        <w:t>I am pleased to have worked</w:t>
      </w:r>
      <w:r w:rsidRPr="008C2BAF">
        <w:t xml:space="preserve"> </w:t>
      </w:r>
      <w:r w:rsidR="00985B14">
        <w:t xml:space="preserve">with </w:t>
      </w:r>
      <w:r>
        <w:t xml:space="preserve">stakeholders in this process to help make this project a reality,” </w:t>
      </w:r>
      <w:r w:rsidRPr="008C2BAF">
        <w:t xml:space="preserve">said </w:t>
      </w:r>
      <w:r w:rsidR="00985B14">
        <w:t xml:space="preserve">Senator Dean </w:t>
      </w:r>
      <w:bookmarkStart w:id="0" w:name="_GoBack"/>
      <w:bookmarkEnd w:id="0"/>
      <w:r w:rsidRPr="008C2BAF">
        <w:t xml:space="preserve">Heller.         </w:t>
      </w:r>
    </w:p>
    <w:p w:rsidR="008C2BAF" w:rsidRDefault="008C2BAF" w:rsidP="008C2BAF"/>
    <w:p w:rsidR="008C2BAF" w:rsidRDefault="008C2BAF" w:rsidP="008C2BAF"/>
    <w:p w:rsidR="008C2BAF" w:rsidRDefault="008C2BAF" w:rsidP="008C2BAF"/>
    <w:sectPr w:rsidR="008C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AF"/>
    <w:rsid w:val="004E7F6F"/>
    <w:rsid w:val="005809D6"/>
    <w:rsid w:val="008C2BAF"/>
    <w:rsid w:val="0098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2011-06-01T16:42:00Z</dcterms:created>
  <dcterms:modified xsi:type="dcterms:W3CDTF">2011-06-01T17:12:00Z</dcterms:modified>
</cp:coreProperties>
</file>