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7D" w:rsidRDefault="00B3189C">
      <w:r>
        <w:t xml:space="preserve">“I look forward to meeting with Janet </w:t>
      </w:r>
      <w:proofErr w:type="spellStart"/>
      <w:r>
        <w:t>Yellen</w:t>
      </w:r>
      <w:proofErr w:type="spellEnd"/>
      <w:r>
        <w:t xml:space="preserve"> and her testimony before the Banking Committee as the confirmation process moves forward.”  - Senator Dean Heller</w:t>
      </w:r>
      <w:bookmarkStart w:id="0" w:name="_GoBack"/>
      <w:bookmarkEnd w:id="0"/>
    </w:p>
    <w:sectPr w:rsidR="00CB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9C"/>
    <w:rsid w:val="00B3189C"/>
    <w:rsid w:val="00C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2013-10-30T22:10:00Z</dcterms:created>
  <dcterms:modified xsi:type="dcterms:W3CDTF">2013-10-30T22:11:00Z</dcterms:modified>
</cp:coreProperties>
</file>