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6977" w14:textId="77777777" w:rsidR="0024351D" w:rsidRDefault="00B34D4E" w:rsidP="0024351D">
      <w:pPr>
        <w:rPr>
          <w:rFonts w:ascii="Georgia" w:hAnsi="Georgia"/>
          <w:b/>
        </w:rPr>
      </w:pPr>
      <w:r>
        <w:rPr>
          <w:noProof/>
        </w:rPr>
        <w:drawing>
          <wp:inline distT="0" distB="0" distL="0" distR="0" wp14:anchorId="3D63E873" wp14:editId="3CD96256">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sidR="0024351D">
        <w:rPr>
          <w:rFonts w:ascii="Georgia" w:hAnsi="Georgia"/>
          <w:b/>
        </w:rPr>
        <w:t xml:space="preserve">                   </w:t>
      </w:r>
      <w:r w:rsidR="0024351D">
        <w:rPr>
          <w:rFonts w:ascii="Georgia" w:hAnsi="Georgia"/>
          <w:sz w:val="40"/>
          <w:szCs w:val="40"/>
        </w:rPr>
        <w:t xml:space="preserve">            </w:t>
      </w:r>
      <w:r w:rsidR="0024351D">
        <w:rPr>
          <w:rFonts w:ascii="Georgia" w:hAnsi="Georgia"/>
          <w:sz w:val="36"/>
          <w:szCs w:val="36"/>
        </w:rPr>
        <w:t xml:space="preserve">                                 </w:t>
      </w:r>
    </w:p>
    <w:p w14:paraId="18AEBE7E" w14:textId="77777777" w:rsidR="0024351D" w:rsidRDefault="0024351D" w:rsidP="0024351D">
      <w:r>
        <w:rPr>
          <w:b/>
        </w:rPr>
        <w:t xml:space="preserve">For Immediate Release:                                                                 </w:t>
      </w:r>
      <w:r>
        <w:t xml:space="preserve">Contact: </w:t>
      </w:r>
      <w:r w:rsidR="004C29B1">
        <w:t>Chandler Smith</w:t>
      </w:r>
    </w:p>
    <w:p w14:paraId="02CEAD76" w14:textId="3A496C55" w:rsidR="0024351D" w:rsidRDefault="0081118B" w:rsidP="0024351D">
      <w:pPr>
        <w:rPr>
          <w:b/>
        </w:rPr>
      </w:pPr>
      <w:r>
        <w:t xml:space="preserve">June </w:t>
      </w:r>
      <w:r w:rsidR="004D71B9">
        <w:t>19</w:t>
      </w:r>
      <w:r w:rsidR="000C3041">
        <w:t>,</w:t>
      </w:r>
      <w:r w:rsidR="0024351D">
        <w:t xml:space="preserve"> 201</w:t>
      </w:r>
      <w:r w:rsidR="007F7221">
        <w:t>4</w:t>
      </w:r>
      <w:r w:rsidR="0024351D">
        <w:tab/>
      </w:r>
      <w:r w:rsidR="0024351D">
        <w:tab/>
      </w:r>
      <w:r w:rsidR="0024351D">
        <w:tab/>
      </w:r>
      <w:r w:rsidR="0024351D">
        <w:tab/>
      </w:r>
      <w:r w:rsidR="0024351D">
        <w:tab/>
      </w:r>
      <w:r w:rsidR="0024351D">
        <w:tab/>
      </w:r>
      <w:r w:rsidR="0024351D">
        <w:tab/>
        <w:t xml:space="preserve"> </w:t>
      </w:r>
      <w:r w:rsidR="0024351D">
        <w:tab/>
        <w:t xml:space="preserve"> 202-224-6244          </w:t>
      </w:r>
    </w:p>
    <w:p w14:paraId="2DCDB98B" w14:textId="20A00500" w:rsidR="004D71B9" w:rsidRDefault="001B2284" w:rsidP="00930DB8">
      <w:pPr>
        <w:spacing w:before="100" w:beforeAutospacing="1" w:after="100" w:afterAutospacing="1"/>
        <w:jc w:val="center"/>
        <w:rPr>
          <w:b/>
          <w:sz w:val="36"/>
          <w:szCs w:val="36"/>
        </w:rPr>
      </w:pPr>
      <w:r>
        <w:rPr>
          <w:b/>
          <w:sz w:val="36"/>
          <w:szCs w:val="36"/>
        </w:rPr>
        <w:t xml:space="preserve">Heller </w:t>
      </w:r>
      <w:r w:rsidR="004D71B9">
        <w:rPr>
          <w:b/>
          <w:sz w:val="36"/>
          <w:szCs w:val="36"/>
        </w:rPr>
        <w:t xml:space="preserve">Files </w:t>
      </w:r>
      <w:r w:rsidR="00AE54BF">
        <w:rPr>
          <w:b/>
          <w:sz w:val="36"/>
          <w:szCs w:val="36"/>
        </w:rPr>
        <w:t>“</w:t>
      </w:r>
      <w:r w:rsidR="004D71B9">
        <w:rPr>
          <w:b/>
          <w:sz w:val="36"/>
          <w:szCs w:val="36"/>
        </w:rPr>
        <w:t>No Budget, No Pay</w:t>
      </w:r>
      <w:r w:rsidR="00AE54BF">
        <w:rPr>
          <w:b/>
          <w:sz w:val="36"/>
          <w:szCs w:val="36"/>
        </w:rPr>
        <w:t>” as</w:t>
      </w:r>
      <w:r w:rsidR="004D71B9">
        <w:rPr>
          <w:b/>
          <w:sz w:val="36"/>
          <w:szCs w:val="36"/>
        </w:rPr>
        <w:t xml:space="preserve"> Amendment to CJS Appropriations </w:t>
      </w:r>
    </w:p>
    <w:p w14:paraId="40B2E72C" w14:textId="24E2F30F" w:rsidR="00AE54BF" w:rsidRDefault="004D71B9" w:rsidP="00AE54BF">
      <w:pPr>
        <w:spacing w:before="100" w:beforeAutospacing="1" w:after="100" w:afterAutospacing="1"/>
      </w:pPr>
      <w:r>
        <w:rPr>
          <w:rStyle w:val="Strong"/>
        </w:rPr>
        <w:t xml:space="preserve"> </w:t>
      </w:r>
      <w:r w:rsidR="00556225">
        <w:rPr>
          <w:rStyle w:val="Strong"/>
        </w:rPr>
        <w:t xml:space="preserve">(Washington, D.C.) </w:t>
      </w:r>
      <w:r w:rsidR="00556225">
        <w:t>–</w:t>
      </w:r>
      <w:r w:rsidR="00212182">
        <w:t xml:space="preserve"> </w:t>
      </w:r>
      <w:r w:rsidR="00CB3838">
        <w:t>U</w:t>
      </w:r>
      <w:r w:rsidR="00CB3838" w:rsidRPr="00CB3838">
        <w:t xml:space="preserve">.S. Senator Dean Heller (R-NV) </w:t>
      </w:r>
      <w:r w:rsidR="00824CD2">
        <w:t xml:space="preserve">has </w:t>
      </w:r>
      <w:r w:rsidR="008E3131" w:rsidRPr="008E3131">
        <w:t xml:space="preserve">filed “No Budget, No Pay” as an amendment to </w:t>
      </w:r>
      <w:r w:rsidR="008E3131" w:rsidRPr="00CB3838">
        <w:t>the CJS A</w:t>
      </w:r>
      <w:r w:rsidR="008E3131">
        <w:t xml:space="preserve">ppropriations Bill (H.R. 4660).  </w:t>
      </w:r>
      <w:r w:rsidR="00AE54BF">
        <w:t>The Heller No Budget, No Pay Amendment calls on Congress to adopt legi</w:t>
      </w:r>
      <w:r w:rsidR="0064007B">
        <w:t xml:space="preserve">slation requiring passage of a yearly </w:t>
      </w:r>
      <w:r w:rsidR="00AE54BF">
        <w:t>budget</w:t>
      </w:r>
      <w:r w:rsidR="008E3131">
        <w:t xml:space="preserve"> and all twelve appropriations bills </w:t>
      </w:r>
      <w:r w:rsidR="00AE54BF">
        <w:t>each fiscal y</w:t>
      </w:r>
      <w:r w:rsidR="008E3131">
        <w:t xml:space="preserve">ear in order to receive pay. </w:t>
      </w:r>
    </w:p>
    <w:p w14:paraId="2A5B58EE" w14:textId="31934850" w:rsidR="00AE54BF" w:rsidRDefault="00AE54BF" w:rsidP="00AE54BF">
      <w:pPr>
        <w:spacing w:before="100" w:beforeAutospacing="1" w:after="100" w:afterAutospacing="1"/>
      </w:pPr>
      <w:r>
        <w:t>“Washington’s fiscal mess must be fixed. This amendment aims to do so simply by holding Washington to the same standard as the rest of America: if members of Congress refuse to do their job by failing to pass a b</w:t>
      </w:r>
      <w:r w:rsidR="00824CD2">
        <w:t>udget</w:t>
      </w:r>
      <w:r w:rsidR="0064007B">
        <w:t xml:space="preserve"> every year</w:t>
      </w:r>
      <w:r w:rsidR="00824CD2">
        <w:t>, then they don’t get paid,</w:t>
      </w:r>
      <w:r>
        <w:t>” stated Senator Heller.</w:t>
      </w:r>
    </w:p>
    <w:p w14:paraId="7359015C" w14:textId="0D8BBA99" w:rsidR="00CB3838" w:rsidRDefault="008E3131" w:rsidP="00556225">
      <w:pPr>
        <w:spacing w:before="100" w:beforeAutospacing="1" w:after="100" w:afterAutospacing="1"/>
      </w:pPr>
      <w:r>
        <w:t>Heller reintroduced “No Budget, No Pay”</w:t>
      </w:r>
      <w:r w:rsidR="00824CD2">
        <w:t xml:space="preserve"> (S. 124) </w:t>
      </w:r>
      <w:r>
        <w:t>in the 113th Congress on January 23, 2013. This version of “No Budget, No Pay” requires bo</w:t>
      </w:r>
      <w:bookmarkStart w:id="0" w:name="_GoBack"/>
      <w:bookmarkEnd w:id="0"/>
      <w:r>
        <w:t>th chambers of Congress to pass a concurrent budget resolution and all appropriations bills by the beginning of any fiscal year in order to receive pay. Congress adopted a version of “No Budget, No Pay” at the end of January 2013. That measure did not require the House and Senate to go to conference or pass any of their appropriations bills.</w:t>
      </w:r>
      <w:r w:rsidR="00824CD2">
        <w:t xml:space="preserve"> In contrast, Heller’s legislation would make the “No Budget, No Pay” principle permanent.  </w:t>
      </w:r>
    </w:p>
    <w:p w14:paraId="103787DD" w14:textId="6B4A9AEA" w:rsidR="00A16117" w:rsidRDefault="0024351D" w:rsidP="008E3131">
      <w:pPr>
        <w:spacing w:before="100" w:beforeAutospacing="1" w:after="100" w:afterAutospacing="1"/>
        <w:jc w:val="center"/>
      </w:pPr>
      <w:r w:rsidRPr="003B085B">
        <w:t>###</w:t>
      </w:r>
    </w:p>
    <w:sectPr w:rsidR="00A16117" w:rsidSect="00F1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85"/>
    <w:multiLevelType w:val="hybridMultilevel"/>
    <w:tmpl w:val="E70C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11AA7"/>
    <w:multiLevelType w:val="hybridMultilevel"/>
    <w:tmpl w:val="B516B668"/>
    <w:lvl w:ilvl="0" w:tplc="7D9C6A9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717092"/>
    <w:multiLevelType w:val="hybridMultilevel"/>
    <w:tmpl w:val="C102DB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1B1658"/>
    <w:multiLevelType w:val="multilevel"/>
    <w:tmpl w:val="9F7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038DF"/>
    <w:multiLevelType w:val="hybridMultilevel"/>
    <w:tmpl w:val="C43E34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DA3BF9"/>
    <w:multiLevelType w:val="hybridMultilevel"/>
    <w:tmpl w:val="DF16E382"/>
    <w:lvl w:ilvl="0" w:tplc="9A1C95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4"/>
  </w:num>
  <w:num w:numId="5">
    <w:abstractNumId w:val="3"/>
  </w:num>
  <w:num w:numId="6">
    <w:abstractNumId w:val="4"/>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1D"/>
    <w:rsid w:val="00010CD0"/>
    <w:rsid w:val="00024A7F"/>
    <w:rsid w:val="00047317"/>
    <w:rsid w:val="0005201A"/>
    <w:rsid w:val="000647C5"/>
    <w:rsid w:val="00080CB0"/>
    <w:rsid w:val="000A24E8"/>
    <w:rsid w:val="000B2321"/>
    <w:rsid w:val="000C3041"/>
    <w:rsid w:val="000E040D"/>
    <w:rsid w:val="0011104B"/>
    <w:rsid w:val="001112FB"/>
    <w:rsid w:val="00112B63"/>
    <w:rsid w:val="001216BA"/>
    <w:rsid w:val="00183084"/>
    <w:rsid w:val="0019607E"/>
    <w:rsid w:val="001A5695"/>
    <w:rsid w:val="001B2284"/>
    <w:rsid w:val="001B6E21"/>
    <w:rsid w:val="001C006B"/>
    <w:rsid w:val="001D4869"/>
    <w:rsid w:val="001D7C0F"/>
    <w:rsid w:val="001E0A37"/>
    <w:rsid w:val="001F1799"/>
    <w:rsid w:val="00212182"/>
    <w:rsid w:val="00215968"/>
    <w:rsid w:val="002168B4"/>
    <w:rsid w:val="0023266A"/>
    <w:rsid w:val="00240748"/>
    <w:rsid w:val="0024351D"/>
    <w:rsid w:val="00267FCF"/>
    <w:rsid w:val="00286AAA"/>
    <w:rsid w:val="00290A94"/>
    <w:rsid w:val="002A0A0F"/>
    <w:rsid w:val="002A4230"/>
    <w:rsid w:val="002A4456"/>
    <w:rsid w:val="002B4A70"/>
    <w:rsid w:val="002D317A"/>
    <w:rsid w:val="002F658B"/>
    <w:rsid w:val="00302DB1"/>
    <w:rsid w:val="003226AD"/>
    <w:rsid w:val="00334BB7"/>
    <w:rsid w:val="0035421E"/>
    <w:rsid w:val="00380DFD"/>
    <w:rsid w:val="003A12CF"/>
    <w:rsid w:val="003A3B8A"/>
    <w:rsid w:val="003B085B"/>
    <w:rsid w:val="003C4603"/>
    <w:rsid w:val="0042754E"/>
    <w:rsid w:val="004440EF"/>
    <w:rsid w:val="004470A4"/>
    <w:rsid w:val="00461336"/>
    <w:rsid w:val="004676B6"/>
    <w:rsid w:val="004A0591"/>
    <w:rsid w:val="004C29B1"/>
    <w:rsid w:val="004D71B9"/>
    <w:rsid w:val="004D7BEE"/>
    <w:rsid w:val="004F1890"/>
    <w:rsid w:val="00527009"/>
    <w:rsid w:val="00541758"/>
    <w:rsid w:val="005434AC"/>
    <w:rsid w:val="00556225"/>
    <w:rsid w:val="005729FB"/>
    <w:rsid w:val="0057670A"/>
    <w:rsid w:val="0057795F"/>
    <w:rsid w:val="0059471F"/>
    <w:rsid w:val="00596D1D"/>
    <w:rsid w:val="005A1689"/>
    <w:rsid w:val="005A706C"/>
    <w:rsid w:val="005C11F3"/>
    <w:rsid w:val="005C343C"/>
    <w:rsid w:val="005C51F1"/>
    <w:rsid w:val="005E63AE"/>
    <w:rsid w:val="005F01BD"/>
    <w:rsid w:val="00617FF8"/>
    <w:rsid w:val="00631D1E"/>
    <w:rsid w:val="0064007B"/>
    <w:rsid w:val="00640148"/>
    <w:rsid w:val="00652D5C"/>
    <w:rsid w:val="00663E46"/>
    <w:rsid w:val="00664130"/>
    <w:rsid w:val="00667339"/>
    <w:rsid w:val="006F0E2B"/>
    <w:rsid w:val="006F1D9C"/>
    <w:rsid w:val="00710216"/>
    <w:rsid w:val="007123E5"/>
    <w:rsid w:val="00726AD3"/>
    <w:rsid w:val="007403EE"/>
    <w:rsid w:val="00747FB7"/>
    <w:rsid w:val="0075108E"/>
    <w:rsid w:val="00771171"/>
    <w:rsid w:val="00774D16"/>
    <w:rsid w:val="00792919"/>
    <w:rsid w:val="007C3696"/>
    <w:rsid w:val="007D5FFB"/>
    <w:rsid w:val="007D7189"/>
    <w:rsid w:val="007E1AAE"/>
    <w:rsid w:val="007F59B3"/>
    <w:rsid w:val="007F7221"/>
    <w:rsid w:val="0081118B"/>
    <w:rsid w:val="00824CD2"/>
    <w:rsid w:val="0084264C"/>
    <w:rsid w:val="008536B9"/>
    <w:rsid w:val="008613F8"/>
    <w:rsid w:val="00862E50"/>
    <w:rsid w:val="00870B5B"/>
    <w:rsid w:val="00883B67"/>
    <w:rsid w:val="00886CAE"/>
    <w:rsid w:val="00894FAA"/>
    <w:rsid w:val="008A2D5A"/>
    <w:rsid w:val="008A6076"/>
    <w:rsid w:val="008B42E9"/>
    <w:rsid w:val="008B4A6F"/>
    <w:rsid w:val="008B5CDF"/>
    <w:rsid w:val="008B5CE7"/>
    <w:rsid w:val="008C49A8"/>
    <w:rsid w:val="008D30B4"/>
    <w:rsid w:val="008D3504"/>
    <w:rsid w:val="008E3131"/>
    <w:rsid w:val="008E6D12"/>
    <w:rsid w:val="00930DB8"/>
    <w:rsid w:val="00944B24"/>
    <w:rsid w:val="009635B6"/>
    <w:rsid w:val="009665F5"/>
    <w:rsid w:val="009763DD"/>
    <w:rsid w:val="00981B50"/>
    <w:rsid w:val="0098793A"/>
    <w:rsid w:val="009A2C35"/>
    <w:rsid w:val="009B6C94"/>
    <w:rsid w:val="00A025EB"/>
    <w:rsid w:val="00A16117"/>
    <w:rsid w:val="00A460E2"/>
    <w:rsid w:val="00A537C5"/>
    <w:rsid w:val="00A53F59"/>
    <w:rsid w:val="00A8448F"/>
    <w:rsid w:val="00A92AEA"/>
    <w:rsid w:val="00A9465A"/>
    <w:rsid w:val="00AB238E"/>
    <w:rsid w:val="00AC3977"/>
    <w:rsid w:val="00AD2863"/>
    <w:rsid w:val="00AD6F8E"/>
    <w:rsid w:val="00AE4534"/>
    <w:rsid w:val="00AE54BF"/>
    <w:rsid w:val="00AF6C36"/>
    <w:rsid w:val="00B23F34"/>
    <w:rsid w:val="00B30355"/>
    <w:rsid w:val="00B34D4E"/>
    <w:rsid w:val="00B42B1D"/>
    <w:rsid w:val="00B54B42"/>
    <w:rsid w:val="00BA1057"/>
    <w:rsid w:val="00BA70FA"/>
    <w:rsid w:val="00BB356B"/>
    <w:rsid w:val="00BE1056"/>
    <w:rsid w:val="00BE2EDB"/>
    <w:rsid w:val="00C13C3D"/>
    <w:rsid w:val="00C247F8"/>
    <w:rsid w:val="00C33F3D"/>
    <w:rsid w:val="00C4745E"/>
    <w:rsid w:val="00C51878"/>
    <w:rsid w:val="00C62E10"/>
    <w:rsid w:val="00C66592"/>
    <w:rsid w:val="00CA44AF"/>
    <w:rsid w:val="00CA7FFA"/>
    <w:rsid w:val="00CB1231"/>
    <w:rsid w:val="00CB3838"/>
    <w:rsid w:val="00CB583F"/>
    <w:rsid w:val="00CC1EAB"/>
    <w:rsid w:val="00CC5EE2"/>
    <w:rsid w:val="00CF6DCD"/>
    <w:rsid w:val="00D07744"/>
    <w:rsid w:val="00D11E2F"/>
    <w:rsid w:val="00D35A40"/>
    <w:rsid w:val="00D5121B"/>
    <w:rsid w:val="00D6718F"/>
    <w:rsid w:val="00D77125"/>
    <w:rsid w:val="00D834B5"/>
    <w:rsid w:val="00D92F3F"/>
    <w:rsid w:val="00DA06BC"/>
    <w:rsid w:val="00DA0AEB"/>
    <w:rsid w:val="00DA7876"/>
    <w:rsid w:val="00DB53B4"/>
    <w:rsid w:val="00DC60F5"/>
    <w:rsid w:val="00DE295B"/>
    <w:rsid w:val="00E12F90"/>
    <w:rsid w:val="00E1341F"/>
    <w:rsid w:val="00E34110"/>
    <w:rsid w:val="00E50E4E"/>
    <w:rsid w:val="00E961E6"/>
    <w:rsid w:val="00EB2A3F"/>
    <w:rsid w:val="00EB3E11"/>
    <w:rsid w:val="00EB442F"/>
    <w:rsid w:val="00EC5283"/>
    <w:rsid w:val="00ED4645"/>
    <w:rsid w:val="00EE49ED"/>
    <w:rsid w:val="00EF750E"/>
    <w:rsid w:val="00F02F72"/>
    <w:rsid w:val="00F130E5"/>
    <w:rsid w:val="00F538C0"/>
    <w:rsid w:val="00F8221D"/>
    <w:rsid w:val="00FB5053"/>
    <w:rsid w:val="00FD3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2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Salutation"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24351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C49A8"/>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4351D"/>
    <w:rPr>
      <w:color w:val="0000FF"/>
      <w:u w:val="single"/>
    </w:rPr>
  </w:style>
  <w:style w:type="character" w:styleId="FollowedHyperlink">
    <w:name w:val="FollowedHyperlink"/>
    <w:basedOn w:val="DefaultParagraphFont"/>
    <w:uiPriority w:val="99"/>
    <w:semiHidden/>
    <w:unhideWhenUsed/>
    <w:rsid w:val="007D5FFB"/>
    <w:rPr>
      <w:color w:val="800080" w:themeColor="followedHyperlink"/>
      <w:u w:val="single"/>
    </w:rPr>
  </w:style>
  <w:style w:type="paragraph" w:styleId="BalloonText">
    <w:name w:val="Balloon Text"/>
    <w:basedOn w:val="Normal"/>
    <w:link w:val="BalloonTextChar"/>
    <w:rsid w:val="00747FB7"/>
    <w:rPr>
      <w:rFonts w:ascii="Tahoma" w:hAnsi="Tahoma" w:cs="Tahoma"/>
      <w:sz w:val="16"/>
      <w:szCs w:val="16"/>
    </w:rPr>
  </w:style>
  <w:style w:type="character" w:customStyle="1" w:styleId="BalloonTextChar">
    <w:name w:val="Balloon Text Char"/>
    <w:basedOn w:val="DefaultParagraphFont"/>
    <w:link w:val="BalloonText"/>
    <w:rsid w:val="00747FB7"/>
    <w:rPr>
      <w:rFonts w:ascii="Tahoma" w:eastAsia="Times New Roman" w:hAnsi="Tahoma" w:cs="Tahoma"/>
      <w:sz w:val="16"/>
      <w:szCs w:val="16"/>
    </w:rPr>
  </w:style>
  <w:style w:type="paragraph" w:styleId="Caption">
    <w:name w:val="caption"/>
    <w:basedOn w:val="Normal"/>
    <w:next w:val="Normal"/>
    <w:rsid w:val="00A460E2"/>
    <w:pPr>
      <w:spacing w:after="200"/>
    </w:pPr>
    <w:rPr>
      <w:b/>
      <w:bCs/>
      <w:color w:val="4F81BD" w:themeColor="accent1"/>
      <w:sz w:val="18"/>
      <w:szCs w:val="18"/>
    </w:rPr>
  </w:style>
  <w:style w:type="paragraph" w:styleId="NoSpacing">
    <w:name w:val="No Spacing"/>
    <w:basedOn w:val="Normal"/>
    <w:uiPriority w:val="1"/>
    <w:qFormat/>
    <w:rsid w:val="00886CAE"/>
    <w:rPr>
      <w:szCs w:val="32"/>
    </w:rPr>
  </w:style>
  <w:style w:type="paragraph" w:customStyle="1" w:styleId="LeftNormal">
    <w:name w:val="LeftNormal"/>
    <w:basedOn w:val="Normal"/>
    <w:rsid w:val="00886CAE"/>
    <w:rPr>
      <w:szCs w:val="20"/>
    </w:rPr>
  </w:style>
  <w:style w:type="paragraph" w:styleId="Salutation">
    <w:name w:val="Salutation"/>
    <w:basedOn w:val="Normal"/>
    <w:next w:val="Normal"/>
    <w:link w:val="SalutationChar"/>
    <w:uiPriority w:val="99"/>
    <w:unhideWhenUsed/>
    <w:rsid w:val="00862E50"/>
  </w:style>
  <w:style w:type="character" w:customStyle="1" w:styleId="SalutationChar">
    <w:name w:val="Salutation Char"/>
    <w:basedOn w:val="DefaultParagraphFont"/>
    <w:link w:val="Salutation"/>
    <w:uiPriority w:val="99"/>
    <w:rsid w:val="00862E50"/>
    <w:rPr>
      <w:rFonts w:ascii="Times New Roman" w:eastAsia="Times New Roman" w:hAnsi="Times New Roman" w:cs="Times New Roman"/>
      <w:sz w:val="24"/>
      <w:szCs w:val="24"/>
    </w:rPr>
  </w:style>
  <w:style w:type="paragraph" w:styleId="Date">
    <w:name w:val="Date"/>
    <w:basedOn w:val="Normal"/>
    <w:next w:val="Normal"/>
    <w:link w:val="DateChar"/>
    <w:unhideWhenUsed/>
    <w:rsid w:val="00862E50"/>
    <w:pPr>
      <w:ind w:left="4320"/>
    </w:pPr>
  </w:style>
  <w:style w:type="character" w:customStyle="1" w:styleId="DateChar">
    <w:name w:val="Date Char"/>
    <w:basedOn w:val="DefaultParagraphFont"/>
    <w:link w:val="Date"/>
    <w:rsid w:val="00862E50"/>
    <w:rPr>
      <w:rFonts w:ascii="Times New Roman" w:eastAsia="Times New Roman" w:hAnsi="Times New Roman" w:cs="Times New Roman"/>
      <w:sz w:val="24"/>
      <w:szCs w:val="24"/>
    </w:rPr>
  </w:style>
  <w:style w:type="paragraph" w:styleId="ListParagraph">
    <w:name w:val="List Paragraph"/>
    <w:basedOn w:val="Normal"/>
    <w:uiPriority w:val="34"/>
    <w:qFormat/>
    <w:rsid w:val="00862E50"/>
    <w:pPr>
      <w:ind w:left="720"/>
      <w:contextualSpacing/>
    </w:pPr>
  </w:style>
  <w:style w:type="character" w:customStyle="1" w:styleId="middlecopy">
    <w:name w:val="middlecopy"/>
    <w:basedOn w:val="DefaultParagraphFont"/>
    <w:rsid w:val="009665F5"/>
  </w:style>
  <w:style w:type="paragraph" w:styleId="NormalWeb">
    <w:name w:val="Normal (Web)"/>
    <w:basedOn w:val="Normal"/>
    <w:uiPriority w:val="99"/>
    <w:unhideWhenUsed/>
    <w:rsid w:val="00527009"/>
    <w:pPr>
      <w:spacing w:before="100" w:beforeAutospacing="1" w:after="100" w:afterAutospacing="1"/>
    </w:pPr>
  </w:style>
  <w:style w:type="character" w:customStyle="1" w:styleId="st">
    <w:name w:val="st"/>
    <w:basedOn w:val="DefaultParagraphFont"/>
    <w:rsid w:val="000647C5"/>
  </w:style>
  <w:style w:type="character" w:styleId="Emphasis">
    <w:name w:val="Emphasis"/>
    <w:basedOn w:val="DefaultParagraphFont"/>
    <w:uiPriority w:val="20"/>
    <w:qFormat/>
    <w:rsid w:val="000647C5"/>
    <w:rPr>
      <w:i/>
      <w:iCs/>
    </w:rPr>
  </w:style>
  <w:style w:type="character" w:customStyle="1" w:styleId="Heading1Char">
    <w:name w:val="Heading 1 Char"/>
    <w:basedOn w:val="DefaultParagraphFont"/>
    <w:link w:val="Heading1"/>
    <w:uiPriority w:val="9"/>
    <w:rsid w:val="008C49A8"/>
    <w:rPr>
      <w:rFonts w:ascii="Times" w:hAnsi="Times"/>
      <w:b/>
      <w:bCs/>
      <w:kern w:val="36"/>
      <w:sz w:val="48"/>
      <w:szCs w:val="48"/>
    </w:rPr>
  </w:style>
  <w:style w:type="character" w:styleId="Strong">
    <w:name w:val="Strong"/>
    <w:basedOn w:val="DefaultParagraphFont"/>
    <w:uiPriority w:val="22"/>
    <w:qFormat/>
    <w:rsid w:val="00BB3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425">
      <w:bodyDiv w:val="1"/>
      <w:marLeft w:val="0"/>
      <w:marRight w:val="0"/>
      <w:marTop w:val="0"/>
      <w:marBottom w:val="0"/>
      <w:divBdr>
        <w:top w:val="none" w:sz="0" w:space="0" w:color="auto"/>
        <w:left w:val="none" w:sz="0" w:space="0" w:color="auto"/>
        <w:bottom w:val="none" w:sz="0" w:space="0" w:color="auto"/>
        <w:right w:val="none" w:sz="0" w:space="0" w:color="auto"/>
      </w:divBdr>
    </w:div>
    <w:div w:id="370612927">
      <w:bodyDiv w:val="1"/>
      <w:marLeft w:val="0"/>
      <w:marRight w:val="0"/>
      <w:marTop w:val="0"/>
      <w:marBottom w:val="0"/>
      <w:divBdr>
        <w:top w:val="none" w:sz="0" w:space="0" w:color="auto"/>
        <w:left w:val="none" w:sz="0" w:space="0" w:color="auto"/>
        <w:bottom w:val="none" w:sz="0" w:space="0" w:color="auto"/>
        <w:right w:val="none" w:sz="0" w:space="0" w:color="auto"/>
      </w:divBdr>
    </w:div>
    <w:div w:id="408573904">
      <w:bodyDiv w:val="1"/>
      <w:marLeft w:val="0"/>
      <w:marRight w:val="0"/>
      <w:marTop w:val="0"/>
      <w:marBottom w:val="0"/>
      <w:divBdr>
        <w:top w:val="none" w:sz="0" w:space="0" w:color="auto"/>
        <w:left w:val="none" w:sz="0" w:space="0" w:color="auto"/>
        <w:bottom w:val="none" w:sz="0" w:space="0" w:color="auto"/>
        <w:right w:val="none" w:sz="0" w:space="0" w:color="auto"/>
      </w:divBdr>
    </w:div>
    <w:div w:id="543715521">
      <w:bodyDiv w:val="1"/>
      <w:marLeft w:val="0"/>
      <w:marRight w:val="0"/>
      <w:marTop w:val="0"/>
      <w:marBottom w:val="0"/>
      <w:divBdr>
        <w:top w:val="none" w:sz="0" w:space="0" w:color="auto"/>
        <w:left w:val="none" w:sz="0" w:space="0" w:color="auto"/>
        <w:bottom w:val="none" w:sz="0" w:space="0" w:color="auto"/>
        <w:right w:val="none" w:sz="0" w:space="0" w:color="auto"/>
      </w:divBdr>
    </w:div>
    <w:div w:id="663246807">
      <w:bodyDiv w:val="1"/>
      <w:marLeft w:val="0"/>
      <w:marRight w:val="0"/>
      <w:marTop w:val="0"/>
      <w:marBottom w:val="0"/>
      <w:divBdr>
        <w:top w:val="none" w:sz="0" w:space="0" w:color="auto"/>
        <w:left w:val="none" w:sz="0" w:space="0" w:color="auto"/>
        <w:bottom w:val="none" w:sz="0" w:space="0" w:color="auto"/>
        <w:right w:val="none" w:sz="0" w:space="0" w:color="auto"/>
      </w:divBdr>
    </w:div>
    <w:div w:id="678629262">
      <w:bodyDiv w:val="1"/>
      <w:marLeft w:val="0"/>
      <w:marRight w:val="0"/>
      <w:marTop w:val="0"/>
      <w:marBottom w:val="0"/>
      <w:divBdr>
        <w:top w:val="none" w:sz="0" w:space="0" w:color="auto"/>
        <w:left w:val="none" w:sz="0" w:space="0" w:color="auto"/>
        <w:bottom w:val="none" w:sz="0" w:space="0" w:color="auto"/>
        <w:right w:val="none" w:sz="0" w:space="0" w:color="auto"/>
      </w:divBdr>
    </w:div>
    <w:div w:id="795607368">
      <w:bodyDiv w:val="1"/>
      <w:marLeft w:val="0"/>
      <w:marRight w:val="0"/>
      <w:marTop w:val="0"/>
      <w:marBottom w:val="0"/>
      <w:divBdr>
        <w:top w:val="none" w:sz="0" w:space="0" w:color="auto"/>
        <w:left w:val="none" w:sz="0" w:space="0" w:color="auto"/>
        <w:bottom w:val="none" w:sz="0" w:space="0" w:color="auto"/>
        <w:right w:val="none" w:sz="0" w:space="0" w:color="auto"/>
      </w:divBdr>
    </w:div>
    <w:div w:id="1036541954">
      <w:bodyDiv w:val="1"/>
      <w:marLeft w:val="0"/>
      <w:marRight w:val="0"/>
      <w:marTop w:val="0"/>
      <w:marBottom w:val="0"/>
      <w:divBdr>
        <w:top w:val="none" w:sz="0" w:space="0" w:color="auto"/>
        <w:left w:val="none" w:sz="0" w:space="0" w:color="auto"/>
        <w:bottom w:val="none" w:sz="0" w:space="0" w:color="auto"/>
        <w:right w:val="none" w:sz="0" w:space="0" w:color="auto"/>
      </w:divBdr>
    </w:div>
    <w:div w:id="1210604719">
      <w:bodyDiv w:val="1"/>
      <w:marLeft w:val="0"/>
      <w:marRight w:val="0"/>
      <w:marTop w:val="0"/>
      <w:marBottom w:val="0"/>
      <w:divBdr>
        <w:top w:val="none" w:sz="0" w:space="0" w:color="auto"/>
        <w:left w:val="none" w:sz="0" w:space="0" w:color="auto"/>
        <w:bottom w:val="none" w:sz="0" w:space="0" w:color="auto"/>
        <w:right w:val="none" w:sz="0" w:space="0" w:color="auto"/>
      </w:divBdr>
      <w:divsChild>
        <w:div w:id="1084186299">
          <w:marLeft w:val="0"/>
          <w:marRight w:val="0"/>
          <w:marTop w:val="0"/>
          <w:marBottom w:val="0"/>
          <w:divBdr>
            <w:top w:val="none" w:sz="0" w:space="0" w:color="auto"/>
            <w:left w:val="none" w:sz="0" w:space="0" w:color="auto"/>
            <w:bottom w:val="none" w:sz="0" w:space="0" w:color="auto"/>
            <w:right w:val="none" w:sz="0" w:space="0" w:color="auto"/>
          </w:divBdr>
        </w:div>
        <w:div w:id="1236284178">
          <w:marLeft w:val="0"/>
          <w:marRight w:val="0"/>
          <w:marTop w:val="0"/>
          <w:marBottom w:val="0"/>
          <w:divBdr>
            <w:top w:val="none" w:sz="0" w:space="0" w:color="auto"/>
            <w:left w:val="none" w:sz="0" w:space="0" w:color="auto"/>
            <w:bottom w:val="none" w:sz="0" w:space="0" w:color="auto"/>
            <w:right w:val="none" w:sz="0" w:space="0" w:color="auto"/>
          </w:divBdr>
        </w:div>
      </w:divsChild>
    </w:div>
    <w:div w:id="1248080937">
      <w:bodyDiv w:val="1"/>
      <w:marLeft w:val="0"/>
      <w:marRight w:val="0"/>
      <w:marTop w:val="0"/>
      <w:marBottom w:val="0"/>
      <w:divBdr>
        <w:top w:val="none" w:sz="0" w:space="0" w:color="auto"/>
        <w:left w:val="none" w:sz="0" w:space="0" w:color="auto"/>
        <w:bottom w:val="none" w:sz="0" w:space="0" w:color="auto"/>
        <w:right w:val="none" w:sz="0" w:space="0" w:color="auto"/>
      </w:divBdr>
    </w:div>
    <w:div w:id="1406682601">
      <w:bodyDiv w:val="1"/>
      <w:marLeft w:val="0"/>
      <w:marRight w:val="0"/>
      <w:marTop w:val="0"/>
      <w:marBottom w:val="0"/>
      <w:divBdr>
        <w:top w:val="none" w:sz="0" w:space="0" w:color="auto"/>
        <w:left w:val="none" w:sz="0" w:space="0" w:color="auto"/>
        <w:bottom w:val="none" w:sz="0" w:space="0" w:color="auto"/>
        <w:right w:val="none" w:sz="0" w:space="0" w:color="auto"/>
      </w:divBdr>
    </w:div>
    <w:div w:id="1929381654">
      <w:bodyDiv w:val="1"/>
      <w:marLeft w:val="0"/>
      <w:marRight w:val="0"/>
      <w:marTop w:val="0"/>
      <w:marBottom w:val="0"/>
      <w:divBdr>
        <w:top w:val="none" w:sz="0" w:space="0" w:color="auto"/>
        <w:left w:val="none" w:sz="0" w:space="0" w:color="auto"/>
        <w:bottom w:val="none" w:sz="0" w:space="0" w:color="auto"/>
        <w:right w:val="none" w:sz="0" w:space="0" w:color="auto"/>
      </w:divBdr>
    </w:div>
    <w:div w:id="1942226693">
      <w:bodyDiv w:val="1"/>
      <w:marLeft w:val="0"/>
      <w:marRight w:val="0"/>
      <w:marTop w:val="0"/>
      <w:marBottom w:val="0"/>
      <w:divBdr>
        <w:top w:val="none" w:sz="0" w:space="0" w:color="auto"/>
        <w:left w:val="none" w:sz="0" w:space="0" w:color="auto"/>
        <w:bottom w:val="none" w:sz="0" w:space="0" w:color="auto"/>
        <w:right w:val="none" w:sz="0" w:space="0" w:color="auto"/>
      </w:divBdr>
    </w:div>
    <w:div w:id="2065181706">
      <w:bodyDiv w:val="1"/>
      <w:marLeft w:val="0"/>
      <w:marRight w:val="0"/>
      <w:marTop w:val="0"/>
      <w:marBottom w:val="0"/>
      <w:divBdr>
        <w:top w:val="none" w:sz="0" w:space="0" w:color="auto"/>
        <w:left w:val="none" w:sz="0" w:space="0" w:color="auto"/>
        <w:bottom w:val="none" w:sz="0" w:space="0" w:color="auto"/>
        <w:right w:val="none" w:sz="0" w:space="0" w:color="auto"/>
      </w:divBdr>
    </w:div>
    <w:div w:id="208753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5</cp:revision>
  <cp:lastPrinted>2013-05-24T19:49:00Z</cp:lastPrinted>
  <dcterms:created xsi:type="dcterms:W3CDTF">2014-06-18T22:11:00Z</dcterms:created>
  <dcterms:modified xsi:type="dcterms:W3CDTF">2014-06-19T13:49:00Z</dcterms:modified>
</cp:coreProperties>
</file>