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73" w:rsidRDefault="003B5673" w:rsidP="003B5673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3B5673" w:rsidRDefault="003B5673" w:rsidP="003B5673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 xml:space="preserve">U.S. Senator Dean Heller </w:t>
      </w:r>
      <w:r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3B5673" w:rsidRDefault="003B5673" w:rsidP="003B567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3B5673" w:rsidRDefault="003B5673" w:rsidP="003B5673">
      <w:r>
        <w:rPr>
          <w:b/>
        </w:rPr>
        <w:t xml:space="preserve">For Immediate Release:                                                                 </w:t>
      </w:r>
      <w:r>
        <w:t>Contact: Stewart Bybee</w:t>
      </w:r>
    </w:p>
    <w:p w:rsidR="003B5673" w:rsidRDefault="00B71162" w:rsidP="003B5673">
      <w:pPr>
        <w:rPr>
          <w:b/>
        </w:rPr>
      </w:pPr>
      <w:r>
        <w:t>September 20</w:t>
      </w:r>
      <w:r w:rsidR="003B5673">
        <w:t>, 2012</w:t>
      </w:r>
      <w:r w:rsidR="003B5673">
        <w:tab/>
      </w:r>
      <w:r w:rsidR="003B5673">
        <w:tab/>
      </w:r>
      <w:r w:rsidR="003B5673">
        <w:tab/>
      </w:r>
      <w:r w:rsidR="003B5673">
        <w:tab/>
      </w:r>
      <w:r w:rsidR="003B5673">
        <w:tab/>
      </w:r>
      <w:r w:rsidR="003B5673">
        <w:tab/>
      </w:r>
      <w:r w:rsidR="003B5673">
        <w:tab/>
        <w:t xml:space="preserve"> </w:t>
      </w:r>
      <w:r w:rsidR="003B5673">
        <w:tab/>
        <w:t xml:space="preserve"> 202-224-6244          </w:t>
      </w:r>
    </w:p>
    <w:p w:rsidR="003B5673" w:rsidRDefault="003B5673" w:rsidP="003B5673">
      <w:pPr>
        <w:rPr>
          <w:b/>
        </w:rPr>
      </w:pPr>
    </w:p>
    <w:p w:rsidR="003B5673" w:rsidRDefault="002629F8" w:rsidP="00A02E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Heller Statement on Continuing Resolution</w:t>
      </w:r>
    </w:p>
    <w:p w:rsidR="003B5673" w:rsidRDefault="003B5673" w:rsidP="003B5673">
      <w:pPr>
        <w:jc w:val="center"/>
        <w:rPr>
          <w:b/>
        </w:rPr>
      </w:pPr>
    </w:p>
    <w:p w:rsidR="00B71162" w:rsidRDefault="003B5673" w:rsidP="003B5673">
      <w:r>
        <w:rPr>
          <w:b/>
        </w:rPr>
        <w:t>(Washington, DC)</w:t>
      </w:r>
      <w:r w:rsidR="00455E19">
        <w:t xml:space="preserve"> – U.S. Senator Dean Heller</w:t>
      </w:r>
      <w:r>
        <w:t xml:space="preserve"> (R-NV) issued th</w:t>
      </w:r>
      <w:r w:rsidR="00BB18AF">
        <w:t xml:space="preserve">e following statement </w:t>
      </w:r>
      <w:r w:rsidR="002629F8">
        <w:t xml:space="preserve">after voting in support of the </w:t>
      </w:r>
      <w:r w:rsidR="007A5075">
        <w:t xml:space="preserve">Continuing </w:t>
      </w:r>
      <w:r w:rsidR="002629F8" w:rsidRPr="002629F8">
        <w:t>Resolution</w:t>
      </w:r>
      <w:r w:rsidR="002629F8">
        <w:t xml:space="preserve"> (H.</w:t>
      </w:r>
      <w:r w:rsidR="004A7816">
        <w:t>J.Res</w:t>
      </w:r>
      <w:r w:rsidR="002629F8">
        <w:t>.117)</w:t>
      </w:r>
      <w:r w:rsidR="00F7616C">
        <w:t>:</w:t>
      </w:r>
    </w:p>
    <w:p w:rsidR="00B71162" w:rsidRDefault="00B71162" w:rsidP="003B5673"/>
    <w:p w:rsidR="003B5673" w:rsidRDefault="003B5673" w:rsidP="003B5673">
      <w:r>
        <w:t>“</w:t>
      </w:r>
      <w:r w:rsidR="00F7616C">
        <w:t>I am pleased that this bill contained critical funding for our troops overseas and our veterans. Our nation’s heroes should not be held hostage by political posturing and I am grateful that we were able to come together to provide support. Unfortunately, ye</w:t>
      </w:r>
      <w:r w:rsidR="00C519B3">
        <w:t>t again we find ourselves vot</w:t>
      </w:r>
      <w:r w:rsidR="00BB11DC">
        <w:t>ing on a continuing resolution. This wouldn’</w:t>
      </w:r>
      <w:r w:rsidR="00C519B3">
        <w:t>t</w:t>
      </w:r>
      <w:r w:rsidR="00BB11DC">
        <w:t xml:space="preserve"> be necessary </w:t>
      </w:r>
      <w:r w:rsidR="00F7616C">
        <w:t xml:space="preserve">had </w:t>
      </w:r>
      <w:r w:rsidR="00F62271">
        <w:t xml:space="preserve">the </w:t>
      </w:r>
      <w:r w:rsidR="00F7616C">
        <w:t>Senate actually done</w:t>
      </w:r>
      <w:r w:rsidR="00BB11DC">
        <w:t xml:space="preserve"> </w:t>
      </w:r>
      <w:r w:rsidR="00C519B3">
        <w:t xml:space="preserve">its job and passed a </w:t>
      </w:r>
      <w:r w:rsidR="00F7616C">
        <w:t xml:space="preserve">long-term </w:t>
      </w:r>
      <w:r w:rsidR="00C519B3">
        <w:t xml:space="preserve">budget. </w:t>
      </w:r>
      <w:r w:rsidR="00F7616C">
        <w:t>It has been three and a half years since Congress passed a budget,</w:t>
      </w:r>
      <w:r w:rsidR="00C519B3">
        <w:t xml:space="preserve"> which is why I introduced No Budget, No Pay. The message is sim</w:t>
      </w:r>
      <w:r w:rsidR="002629F8">
        <w:t>ple - if Members of Congress do</w:t>
      </w:r>
      <w:r w:rsidR="00C519B3">
        <w:t>n</w:t>
      </w:r>
      <w:r w:rsidR="002629F8">
        <w:t>’t do their job, they shouldn’</w:t>
      </w:r>
      <w:r w:rsidR="00C519B3">
        <w:t xml:space="preserve">t be </w:t>
      </w:r>
      <w:r w:rsidR="00F7616C">
        <w:t>paid,</w:t>
      </w:r>
      <w:r>
        <w:t>” said Senator Heller.</w:t>
      </w:r>
    </w:p>
    <w:p w:rsidR="003B5673" w:rsidRDefault="003B5673" w:rsidP="003B5673"/>
    <w:p w:rsidR="00B71162" w:rsidRDefault="00B71162" w:rsidP="003B5673">
      <w:r>
        <w:t xml:space="preserve">Frustrated with Congress’ consistent failure to pass a budget, Senator Heller introduced the No Budget, No Pay Act (S. 1981) on July 28, 2011. It has been </w:t>
      </w:r>
      <w:r w:rsidR="00833006">
        <w:t>nearly 1,300</w:t>
      </w:r>
      <w:r>
        <w:t xml:space="preserve"> days since the Senate has passed a budget. The No Budget, No Pay Act requires Congress to pass a concurrent budget resolution and related appropriations bills in order to receive pay. Pay is not awarded retroactively if Congress passes a budget after the deadline has passed.</w:t>
      </w:r>
    </w:p>
    <w:p w:rsidR="00833006" w:rsidRDefault="00833006" w:rsidP="003B5673"/>
    <w:p w:rsidR="00833006" w:rsidRDefault="00833006" w:rsidP="003B5673">
      <w:r>
        <w:t xml:space="preserve">In May, Senator Heller sent a </w:t>
      </w:r>
      <w:hyperlink r:id="rId7" w:history="1">
        <w:r w:rsidRPr="00833006">
          <w:rPr>
            <w:rStyle w:val="Hyperlink"/>
          </w:rPr>
          <w:t>le</w:t>
        </w:r>
        <w:r w:rsidRPr="00833006">
          <w:rPr>
            <w:rStyle w:val="Hyperlink"/>
          </w:rPr>
          <w:t>tt</w:t>
        </w:r>
        <w:bookmarkStart w:id="0" w:name="_GoBack"/>
        <w:bookmarkEnd w:id="0"/>
        <w:r w:rsidRPr="00833006">
          <w:rPr>
            <w:rStyle w:val="Hyperlink"/>
          </w:rPr>
          <w:t>er</w:t>
        </w:r>
      </w:hyperlink>
      <w:r>
        <w:t xml:space="preserve"> to </w:t>
      </w:r>
      <w:r w:rsidRPr="00833006">
        <w:t>Senate Majority Leader Harry Reid (D-NV) and Republican Leader Mitch McConnell (R-KY) asking them to schedule a vo</w:t>
      </w:r>
      <w:r>
        <w:t>te on the No Budget, No Pay Act.</w:t>
      </w:r>
      <w:r w:rsidR="00EF629A">
        <w:t xml:space="preserve"> On May 15, 2012 Heller</w:t>
      </w:r>
      <w:r w:rsidR="00D246FA">
        <w:t xml:space="preserve"> </w:t>
      </w:r>
      <w:hyperlink r:id="rId8" w:history="1">
        <w:r w:rsidR="00D246FA" w:rsidRPr="00D246FA">
          <w:rPr>
            <w:rStyle w:val="Hyperlink"/>
          </w:rPr>
          <w:t>spo</w:t>
        </w:r>
        <w:r w:rsidR="00D246FA" w:rsidRPr="00D246FA">
          <w:rPr>
            <w:rStyle w:val="Hyperlink"/>
          </w:rPr>
          <w:t>ke</w:t>
        </w:r>
      </w:hyperlink>
      <w:r w:rsidR="00D246FA">
        <w:t xml:space="preserve"> on the Senate floor about the </w:t>
      </w:r>
      <w:r w:rsidR="00EF629A">
        <w:t xml:space="preserve">importance of the </w:t>
      </w:r>
      <w:r w:rsidR="00D246FA">
        <w:t xml:space="preserve">bill. </w:t>
      </w:r>
    </w:p>
    <w:p w:rsidR="00833006" w:rsidRDefault="00833006" w:rsidP="003B5673"/>
    <w:p w:rsidR="00B71162" w:rsidRDefault="00833006" w:rsidP="003B5673">
      <w:r>
        <w:t xml:space="preserve">The </w:t>
      </w:r>
      <w:hyperlink r:id="rId9" w:history="1">
        <w:r w:rsidRPr="00833006">
          <w:rPr>
            <w:rStyle w:val="Hyperlink"/>
          </w:rPr>
          <w:t xml:space="preserve">Council for Citizens </w:t>
        </w:r>
        <w:proofErr w:type="gramStart"/>
        <w:r w:rsidRPr="00833006">
          <w:rPr>
            <w:rStyle w:val="Hyperlink"/>
          </w:rPr>
          <w:t>Against</w:t>
        </w:r>
        <w:proofErr w:type="gramEnd"/>
        <w:r w:rsidRPr="00833006">
          <w:rPr>
            <w:rStyle w:val="Hyperlink"/>
          </w:rPr>
          <w:t xml:space="preserve"> Government Waste</w:t>
        </w:r>
        <w:r w:rsidRPr="00833006">
          <w:rPr>
            <w:rStyle w:val="Hyperlink"/>
          </w:rPr>
          <w:t xml:space="preserve"> (CCAGW)</w:t>
        </w:r>
      </w:hyperlink>
      <w:r>
        <w:t xml:space="preserve"> and </w:t>
      </w:r>
      <w:hyperlink r:id="rId10" w:history="1">
        <w:r w:rsidRPr="00833006">
          <w:rPr>
            <w:rStyle w:val="Hyperlink"/>
          </w:rPr>
          <w:t>Americ</w:t>
        </w:r>
        <w:r w:rsidRPr="00833006">
          <w:rPr>
            <w:rStyle w:val="Hyperlink"/>
          </w:rPr>
          <w:t>ans for Prosperity</w:t>
        </w:r>
      </w:hyperlink>
      <w:r>
        <w:t xml:space="preserve"> have endorsed Heller’s No Budget, No Pay Act. </w:t>
      </w:r>
    </w:p>
    <w:p w:rsidR="000E4AF0" w:rsidRDefault="003B5673" w:rsidP="00455E19">
      <w:pPr>
        <w:pStyle w:val="NormalWeb"/>
        <w:jc w:val="center"/>
      </w:pPr>
      <w:r>
        <w:t>###</w:t>
      </w:r>
    </w:p>
    <w:sectPr w:rsidR="000E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D567A"/>
    <w:multiLevelType w:val="multilevel"/>
    <w:tmpl w:val="8AA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73"/>
    <w:rsid w:val="000D6C4B"/>
    <w:rsid w:val="000E4AF0"/>
    <w:rsid w:val="002629F8"/>
    <w:rsid w:val="003A14C1"/>
    <w:rsid w:val="003B5673"/>
    <w:rsid w:val="00455E19"/>
    <w:rsid w:val="004A7816"/>
    <w:rsid w:val="005B6A5F"/>
    <w:rsid w:val="007956C2"/>
    <w:rsid w:val="007A2B40"/>
    <w:rsid w:val="007A5075"/>
    <w:rsid w:val="00833006"/>
    <w:rsid w:val="00883F97"/>
    <w:rsid w:val="008E03E4"/>
    <w:rsid w:val="009D0DC0"/>
    <w:rsid w:val="00A02EDD"/>
    <w:rsid w:val="00AE58FA"/>
    <w:rsid w:val="00B71162"/>
    <w:rsid w:val="00BB11DC"/>
    <w:rsid w:val="00BB18AF"/>
    <w:rsid w:val="00C01098"/>
    <w:rsid w:val="00C14BFA"/>
    <w:rsid w:val="00C519B3"/>
    <w:rsid w:val="00D246FA"/>
    <w:rsid w:val="00EF629A"/>
    <w:rsid w:val="00F62271"/>
    <w:rsid w:val="00F7616C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56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67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02ED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ED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F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6A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56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673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02ED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ED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F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6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fdp2CXzJD0&amp;list=%2Fwatch%3Fv%3DTfdp2CXzJD0&amp;list=UUTS6f940sIirkO6ICyx4ksw&amp;index=0&amp;feature=plcp" TargetMode="External"/><Relationship Id="rId3" Type="http://schemas.openxmlformats.org/officeDocument/2006/relationships/styles" Target="styles.xml"/><Relationship Id="rId7" Type="http://schemas.openxmlformats.org/officeDocument/2006/relationships/hyperlink" Target="http://heller.senate.gov/public/_cache/files/91797e5b-ede0-46f7-86bf-d2a374da41c6/NBNP%205.14.12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eller.senate.gov/public/_cache/files/af1a8a9c-060f-4fc9-8695-bcf96718d60c/AFP%20No%20Budget,%20No%20Pay%203.9.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ller.senate.gov/public/_cache/files/bbfcd376-e44a-4550-9250-27bdff6d5854/CWG%20No%20Budget.3.5.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03F7-37DD-4A70-B59B-830FD4B5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9</cp:revision>
  <cp:lastPrinted>2012-09-20T16:31:00Z</cp:lastPrinted>
  <dcterms:created xsi:type="dcterms:W3CDTF">2012-09-18T21:01:00Z</dcterms:created>
  <dcterms:modified xsi:type="dcterms:W3CDTF">2012-09-20T16:39:00Z</dcterms:modified>
</cp:coreProperties>
</file>