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CE0CEA">
                  <w:pPr>
                    <w:rPr>
                      <w:b/>
                    </w:rPr>
                  </w:pPr>
                  <w:r w:rsidRPr="006D0E64">
                    <w:rPr>
                      <w:b/>
                    </w:rPr>
                    <w:t>Contact</w:t>
                  </w:r>
                  <w:r w:rsidR="00555B26" w:rsidRPr="006D0E64">
                    <w:rPr>
                      <w:b/>
                    </w:rPr>
                    <w:t>s</w:t>
                  </w:r>
                  <w:r w:rsidRPr="006D0E64">
                    <w:rPr>
                      <w:b/>
                    </w:rPr>
                    <w:t xml:space="preserve">: </w:t>
                  </w:r>
                  <w:hyperlink r:id="rId6" w:history="1">
                    <w:r w:rsidR="00CE0CEA" w:rsidRPr="006D0E64">
                      <w:rPr>
                        <w:rStyle w:val="Hyperlink"/>
                      </w:rPr>
                      <w:t>Neal A. Patel</w:t>
                    </w:r>
                  </w:hyperlink>
                  <w:r w:rsidR="00CE0CEA" w:rsidRPr="006D0E64">
                    <w:t>/</w:t>
                  </w:r>
                  <w:hyperlink r:id="rId7" w:history="1">
                    <w:r w:rsidR="00CE0CEA" w:rsidRPr="006D0E64">
                      <w:rPr>
                        <w:rStyle w:val="Hyperlink"/>
                      </w:rPr>
                      <w:t>Michawn Rich</w:t>
                    </w:r>
                  </w:hyperlink>
                  <w:r w:rsidR="00CE0CEA">
                    <w:t xml:space="preserve"> </w:t>
                  </w:r>
                </w:p>
              </w:tc>
            </w:tr>
            <w:tr w:rsidR="0057797F" w:rsidRPr="006D0E64" w:rsidTr="00CE0CEA">
              <w:tc>
                <w:tcPr>
                  <w:tcW w:w="5085" w:type="dxa"/>
                </w:tcPr>
                <w:p w:rsidR="0057797F" w:rsidRPr="006D0E64" w:rsidRDefault="002D5220" w:rsidP="002D5220">
                  <w:pPr>
                    <w:rPr>
                      <w:b/>
                    </w:rPr>
                  </w:pPr>
                  <w:r>
                    <w:t>January</w:t>
                  </w:r>
                  <w:r w:rsidR="00921D1D" w:rsidRPr="006D0E64">
                    <w:t xml:space="preserve"> </w:t>
                  </w:r>
                  <w:r>
                    <w:t>20</w:t>
                  </w:r>
                  <w:r w:rsidR="0066285F" w:rsidRPr="006D0E64">
                    <w:t>, 201</w:t>
                  </w:r>
                  <w:r>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2F6E22" w:rsidRPr="006D0E64" w:rsidRDefault="002D5220" w:rsidP="002F6E22">
            <w:pPr>
              <w:jc w:val="center"/>
              <w:rPr>
                <w:b/>
                <w:sz w:val="36"/>
              </w:rPr>
            </w:pPr>
            <w:r>
              <w:rPr>
                <w:b/>
                <w:sz w:val="36"/>
              </w:rPr>
              <w:t>Heller’s</w:t>
            </w:r>
            <w:r w:rsidR="00921D1D" w:rsidRPr="006D0E64">
              <w:rPr>
                <w:b/>
                <w:sz w:val="36"/>
              </w:rPr>
              <w:t xml:space="preserve"> Lake Tahoe Restoration Act</w:t>
            </w:r>
            <w:r>
              <w:rPr>
                <w:b/>
                <w:sz w:val="36"/>
              </w:rPr>
              <w:t xml:space="preserve"> Passes Committee</w:t>
            </w:r>
          </w:p>
          <w:p w:rsidR="00A34E3C" w:rsidRPr="005B5AFC" w:rsidRDefault="002D5220" w:rsidP="007E5696">
            <w:pPr>
              <w:pStyle w:val="NormalWeb"/>
            </w:pPr>
            <w:r w:rsidRPr="005B5AFC">
              <w:rPr>
                <w:b/>
                <w:bCs/>
              </w:rPr>
              <w:t xml:space="preserve"> </w:t>
            </w:r>
            <w:r w:rsidR="00450C0E" w:rsidRPr="005B5AFC">
              <w:rPr>
                <w:b/>
                <w:bCs/>
              </w:rPr>
              <w:t>(Washington, D</w:t>
            </w:r>
            <w:r w:rsidR="007E5696" w:rsidRPr="005B5AFC">
              <w:rPr>
                <w:b/>
                <w:bCs/>
              </w:rPr>
              <w:t>C) –</w:t>
            </w:r>
            <w:r w:rsidR="007E5696" w:rsidRPr="005B5AFC">
              <w:t xml:space="preserve"> Today, </w:t>
            </w:r>
            <w:r>
              <w:t xml:space="preserve">the </w:t>
            </w:r>
            <w:r w:rsidR="007E5696" w:rsidRPr="005B5AFC">
              <w:t>U.S. Sena</w:t>
            </w:r>
            <w:r>
              <w:t>te Committee on Environment &amp; Public Works (EP</w:t>
            </w:r>
            <w:r w:rsidR="000443C8">
              <w:t>W</w:t>
            </w:r>
            <w:r>
              <w:t>) passed U.S. Senator</w:t>
            </w:r>
            <w:r w:rsidR="007E5696" w:rsidRPr="005B5AFC">
              <w:t xml:space="preserve"> Dean Heller</w:t>
            </w:r>
            <w:r>
              <w:t>’s</w:t>
            </w:r>
            <w:r w:rsidR="007E5696" w:rsidRPr="005B5AFC">
              <w:t xml:space="preserve"> (R-NV) </w:t>
            </w:r>
            <w:r w:rsidR="00921D1D" w:rsidRPr="00232D0E">
              <w:rPr>
                <w:i/>
              </w:rPr>
              <w:t xml:space="preserve">Lake Tahoe Restoration Act </w:t>
            </w:r>
            <w:r w:rsidR="00232D0E" w:rsidRPr="00232D0E">
              <w:rPr>
                <w:i/>
              </w:rPr>
              <w:t>of 2015</w:t>
            </w:r>
            <w:r w:rsidR="00232D0E">
              <w:t xml:space="preserve"> </w:t>
            </w:r>
            <w:r w:rsidR="00921D1D" w:rsidRPr="005B5AFC">
              <w:t>(</w:t>
            </w:r>
            <w:hyperlink r:id="rId8" w:history="1">
              <w:r w:rsidR="00921D1D" w:rsidRPr="002D5220">
                <w:rPr>
                  <w:rStyle w:val="Hyperlink"/>
                </w:rPr>
                <w:t xml:space="preserve">S. </w:t>
              </w:r>
              <w:r w:rsidR="00BC77F4" w:rsidRPr="002D5220">
                <w:rPr>
                  <w:rStyle w:val="Hyperlink"/>
                </w:rPr>
                <w:t>1724</w:t>
              </w:r>
            </w:hyperlink>
            <w:r w:rsidR="00921D1D" w:rsidRPr="005B5AFC">
              <w:t xml:space="preserve">). </w:t>
            </w:r>
            <w:r w:rsidR="002609AA" w:rsidRPr="002609AA">
              <w:t>The bipartisan legislation</w:t>
            </w:r>
            <w:r>
              <w:t xml:space="preserve">, </w:t>
            </w:r>
            <w:r w:rsidR="002609AA" w:rsidRPr="002609AA">
              <w:t xml:space="preserve">crafted </w:t>
            </w:r>
            <w:r>
              <w:t xml:space="preserve">alongside Senators Dianne Feinstein (D-CA), </w:t>
            </w:r>
            <w:r w:rsidRPr="002D5220">
              <w:t xml:space="preserve">Harry Reid (D-NV), </w:t>
            </w:r>
            <w:r w:rsidR="00CE0CEA">
              <w:t xml:space="preserve">and Barbara Boxer (D-CA), </w:t>
            </w:r>
            <w:r w:rsidR="002609AA" w:rsidRPr="002609AA">
              <w:t>pro</w:t>
            </w:r>
            <w:r w:rsidR="000443C8">
              <w:t>vides federal, state, and local partners important tool</w:t>
            </w:r>
            <w:r w:rsidR="00D10359">
              <w:t>s</w:t>
            </w:r>
            <w:bookmarkStart w:id="0" w:name="_GoBack"/>
            <w:bookmarkEnd w:id="0"/>
            <w:r w:rsidR="000443C8">
              <w:t xml:space="preserve"> to reduce wildfire threats, improve water clarity, jumpstart innovative infrastructure projects, and combat invasive species. </w:t>
            </w:r>
            <w:r w:rsidR="00A34E3C" w:rsidRPr="005B5AFC">
              <w:t xml:space="preserve">Following </w:t>
            </w:r>
            <w:r>
              <w:t>Committee passage</w:t>
            </w:r>
            <w:r w:rsidR="00A34E3C" w:rsidRPr="005B5AFC">
              <w:t xml:space="preserve">, </w:t>
            </w:r>
            <w:r>
              <w:t>Senator Heller issued thi</w:t>
            </w:r>
            <w:r w:rsidR="00A34E3C" w:rsidRPr="005B5AFC">
              <w:t>s</w:t>
            </w:r>
            <w:r>
              <w:t xml:space="preserve"> statement</w:t>
            </w:r>
            <w:r w:rsidR="00A34E3C" w:rsidRPr="005B5AFC">
              <w:t>:</w:t>
            </w:r>
          </w:p>
          <w:p w:rsidR="000443C8" w:rsidRDefault="005D325B" w:rsidP="001F11D9">
            <w:pPr>
              <w:pStyle w:val="NormalWeb"/>
            </w:pPr>
            <w:r w:rsidRPr="005B5AFC">
              <w:t>“</w:t>
            </w:r>
            <w:r w:rsidR="00B6308F" w:rsidRPr="00B6308F">
              <w:t xml:space="preserve">As a lifelong Nevadan and an avid outdoorsman, I </w:t>
            </w:r>
            <w:r w:rsidR="00481DBA">
              <w:t>grew</w:t>
            </w:r>
            <w:r w:rsidR="00B6308F" w:rsidRPr="00B6308F">
              <w:t xml:space="preserve"> up enjoying Nevada’s beautiful </w:t>
            </w:r>
            <w:r w:rsidR="000443C8">
              <w:t>outdoors</w:t>
            </w:r>
            <w:r w:rsidR="00B6308F" w:rsidRPr="00B6308F">
              <w:t>, such as Lake Tahoe.</w:t>
            </w:r>
            <w:r w:rsidR="00481DBA">
              <w:t xml:space="preserve"> </w:t>
            </w:r>
            <w:r w:rsidR="000443C8">
              <w:t xml:space="preserve">Today’s committee passage is a big step towards combating the numerous threats that take a toll on the Tahoe Basin,” said </w:t>
            </w:r>
            <w:r w:rsidR="000443C8" w:rsidRPr="00CE0CEA">
              <w:rPr>
                <w:b/>
              </w:rPr>
              <w:t>Senator Dean Heller</w:t>
            </w:r>
            <w:r w:rsidR="000443C8">
              <w:t xml:space="preserve">. “I look forward to working with our delegations in both the </w:t>
            </w:r>
            <w:r w:rsidR="00AC77A9">
              <w:t>Senate</w:t>
            </w:r>
            <w:r w:rsidR="000443C8">
              <w:t xml:space="preserve"> and the </w:t>
            </w:r>
            <w:r w:rsidR="00AC77A9">
              <w:t>House</w:t>
            </w:r>
            <w:r w:rsidR="000443C8">
              <w:t xml:space="preserve"> to resolve the discrepancies between the two different Tahoe proposals and enact a bill that helps conserve the Basin’s natural beauty for generations to come.”</w:t>
            </w:r>
          </w:p>
          <w:p w:rsidR="00FF223C" w:rsidRPr="00FF223C" w:rsidRDefault="00FF223C" w:rsidP="002609AA">
            <w:pPr>
              <w:spacing w:after="240"/>
              <w:rPr>
                <w:rStyle w:val="Strong"/>
                <w:bCs w:val="0"/>
                <w:u w:val="single"/>
                <w:bdr w:val="none" w:sz="0" w:space="0" w:color="auto" w:frame="1"/>
              </w:rPr>
            </w:pPr>
            <w:r>
              <w:rPr>
                <w:rStyle w:val="Strong"/>
                <w:bCs w:val="0"/>
                <w:u w:val="single"/>
                <w:bdr w:val="none" w:sz="0" w:space="0" w:color="auto" w:frame="1"/>
              </w:rPr>
              <w:t>Background:</w:t>
            </w:r>
          </w:p>
          <w:p w:rsidR="001E0CC1" w:rsidRPr="00FF223C" w:rsidRDefault="005B5AFC" w:rsidP="00FF223C">
            <w:pPr>
              <w:spacing w:before="240" w:after="240"/>
            </w:pPr>
            <w:r w:rsidRPr="00FF223C">
              <w:t>T</w:t>
            </w:r>
            <w:r w:rsidR="00C824A2" w:rsidRPr="00FF223C">
              <w:t xml:space="preserve">he Lake Tahoe Restoration Act </w:t>
            </w:r>
            <w:r w:rsidR="000443C8">
              <w:t>invests</w:t>
            </w:r>
            <w:r w:rsidR="00C824A2" w:rsidRPr="00FF223C">
              <w:t xml:space="preserve"> $415 million in the Tah</w:t>
            </w:r>
            <w:r w:rsidRPr="00FF223C">
              <w:t>oe Basin over the next 10 years towards:</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Wildfire Prevention</w:t>
            </w:r>
            <w:r>
              <w:rPr>
                <w:rFonts w:ascii="Times New Roman" w:hAnsi="Times New Roman"/>
                <w:sz w:val="24"/>
                <w:szCs w:val="24"/>
              </w:rPr>
              <w:t xml:space="preserve"> – Provides $150 million for fire risk reduction and forest management. These dollars go toward fuel reduction projects in high risk areas like South Shore, Carnelian Bay, Incline, and West shore stewardship contracts to restore forest health and wildlife habitat, and municipal water infrastructure to support improved flows for firefighting. </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 xml:space="preserve">The Environmental Improvement Program (EIP) </w:t>
            </w:r>
            <w:r>
              <w:rPr>
                <w:rFonts w:ascii="Times New Roman" w:hAnsi="Times New Roman"/>
                <w:sz w:val="24"/>
                <w:szCs w:val="24"/>
              </w:rPr>
              <w:t>– Provides</w:t>
            </w:r>
            <w:r>
              <w:rPr>
                <w:rFonts w:ascii="Times New Roman" w:hAnsi="Times New Roman"/>
                <w:b/>
                <w:bCs/>
                <w:sz w:val="24"/>
                <w:szCs w:val="24"/>
              </w:rPr>
              <w:t xml:space="preserve"> </w:t>
            </w:r>
            <w:r>
              <w:rPr>
                <w:rFonts w:ascii="Times New Roman" w:hAnsi="Times New Roman"/>
                <w:sz w:val="24"/>
                <w:szCs w:val="24"/>
              </w:rPr>
              <w:t xml:space="preserve">$80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 </w:t>
            </w:r>
          </w:p>
          <w:p w:rsidR="00B27CBD" w:rsidRPr="00B27CBD" w:rsidRDefault="00B27CBD" w:rsidP="00B27CBD">
            <w:pPr>
              <w:pStyle w:val="ListParagraph"/>
              <w:numPr>
                <w:ilvl w:val="0"/>
                <w:numId w:val="11"/>
              </w:numPr>
              <w:contextualSpacing/>
              <w:rPr>
                <w:rFonts w:ascii="Times New Roman" w:hAnsi="Times New Roman"/>
                <w:sz w:val="24"/>
                <w:szCs w:val="24"/>
              </w:rPr>
            </w:pPr>
            <w:r w:rsidRPr="00B27CBD">
              <w:rPr>
                <w:rFonts w:ascii="Times New Roman" w:hAnsi="Times New Roman"/>
                <w:b/>
                <w:bCs/>
                <w:sz w:val="24"/>
                <w:szCs w:val="24"/>
              </w:rPr>
              <w:t xml:space="preserve">The Invasive Species Management Program </w:t>
            </w:r>
            <w:r w:rsidRPr="00B27CBD">
              <w:rPr>
                <w:rFonts w:ascii="Times New Roman" w:hAnsi="Times New Roman"/>
                <w:bCs/>
                <w:sz w:val="24"/>
                <w:szCs w:val="24"/>
              </w:rPr>
              <w:t>– Provides $45 million to prevent the introduction of the quagga mussel and manage other harmful invasiv</w:t>
            </w:r>
            <w:r w:rsidR="00857127">
              <w:rPr>
                <w:rFonts w:ascii="Times New Roman" w:hAnsi="Times New Roman"/>
                <w:bCs/>
                <w:sz w:val="24"/>
                <w:szCs w:val="24"/>
              </w:rPr>
              <w:t xml:space="preserve">e species like the Asian clam. </w:t>
            </w:r>
            <w:r w:rsidRPr="00B27CBD">
              <w:rPr>
                <w:rFonts w:ascii="Times New Roman" w:hAnsi="Times New Roman"/>
                <w:bCs/>
                <w:sz w:val="24"/>
                <w:szCs w:val="24"/>
              </w:rPr>
              <w:t>This includes lake-wide aquatic invasive species control and a watercraft inspection program</w:t>
            </w:r>
            <w:r>
              <w:rPr>
                <w:rFonts w:ascii="Times New Roman" w:hAnsi="Times New Roman"/>
                <w:bCs/>
                <w:sz w:val="24"/>
                <w:szCs w:val="24"/>
              </w:rPr>
              <w:t>.</w:t>
            </w:r>
          </w:p>
          <w:p w:rsidR="00D0144A" w:rsidRDefault="00D0144A" w:rsidP="00B27CBD">
            <w:pPr>
              <w:pStyle w:val="ListParagraph"/>
              <w:numPr>
                <w:ilvl w:val="0"/>
                <w:numId w:val="11"/>
              </w:numPr>
              <w:contextualSpacing/>
              <w:rPr>
                <w:rFonts w:ascii="Times New Roman" w:hAnsi="Times New Roman"/>
                <w:sz w:val="24"/>
                <w:szCs w:val="24"/>
              </w:rPr>
            </w:pPr>
            <w:proofErr w:type="spellStart"/>
            <w:r>
              <w:rPr>
                <w:rFonts w:ascii="Times New Roman" w:hAnsi="Times New Roman"/>
                <w:b/>
                <w:bCs/>
                <w:sz w:val="24"/>
                <w:szCs w:val="24"/>
              </w:rPr>
              <w:t>Stormwater</w:t>
            </w:r>
            <w:proofErr w:type="spellEnd"/>
            <w:r>
              <w:rPr>
                <w:rFonts w:ascii="Times New Roman" w:hAnsi="Times New Roman"/>
                <w:b/>
                <w:bCs/>
                <w:sz w:val="24"/>
                <w:szCs w:val="24"/>
              </w:rPr>
              <w:t xml:space="preserve"> Projects</w:t>
            </w:r>
            <w:r>
              <w:rPr>
                <w:rFonts w:ascii="Times New Roman" w:hAnsi="Times New Roman"/>
                <w:sz w:val="24"/>
                <w:szCs w:val="24"/>
              </w:rPr>
              <w:t xml:space="preserve"> – Sets aside $113 million to implement storm water management, erosion control, and watershed restoration projects. Storm water runoff </w:t>
            </w:r>
            <w:r>
              <w:rPr>
                <w:rFonts w:ascii="Times New Roman" w:hAnsi="Times New Roman"/>
                <w:sz w:val="24"/>
                <w:szCs w:val="24"/>
              </w:rPr>
              <w:lastRenderedPageBreak/>
              <w:t xml:space="preserve">from roads and the urban areas in the basin, vehicle exhaust, altered wetlands and streams, and inadequate storm water pollution control have significantly impacted Lake Tahoe’s famous clarity.  </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The Lahontan Cutthroat Trout Recovery Program</w:t>
            </w:r>
            <w:r>
              <w:rPr>
                <w:rFonts w:ascii="Times New Roman" w:hAnsi="Times New Roman"/>
                <w:sz w:val="24"/>
                <w:szCs w:val="24"/>
              </w:rPr>
              <w:t xml:space="preserve"> – Allocates $20 million to recover the Lahontan cutthroat trout – a federally threatened species and Nevada’s state fish.  </w:t>
            </w:r>
          </w:p>
          <w:p w:rsidR="00D0144A" w:rsidRDefault="00D0144A" w:rsidP="00D0144A">
            <w:pPr>
              <w:pStyle w:val="ListParagraph"/>
              <w:numPr>
                <w:ilvl w:val="0"/>
                <w:numId w:val="11"/>
              </w:numPr>
              <w:spacing w:after="160" w:line="252" w:lineRule="auto"/>
              <w:contextualSpacing/>
              <w:rPr>
                <w:rFonts w:ascii="Times New Roman" w:hAnsi="Times New Roman"/>
                <w:sz w:val="24"/>
                <w:szCs w:val="24"/>
              </w:rPr>
            </w:pPr>
            <w:r>
              <w:rPr>
                <w:rFonts w:ascii="Times New Roman" w:hAnsi="Times New Roman"/>
                <w:b/>
                <w:bCs/>
                <w:sz w:val="24"/>
                <w:szCs w:val="24"/>
              </w:rPr>
              <w:t>Increases Accountability and Oversight</w:t>
            </w:r>
            <w:r>
              <w:rPr>
                <w:rFonts w:ascii="Times New Roman" w:hAnsi="Times New Roman"/>
                <w:sz w:val="24"/>
                <w:szCs w:val="24"/>
              </w:rPr>
              <w:t xml:space="preserve"> – Provides $5 million to ensure projects will have monitoring and assessment in order to determine the most cost-effective projects </w:t>
            </w:r>
            <w:r w:rsidR="00A9103F">
              <w:rPr>
                <w:rFonts w:ascii="Times New Roman" w:hAnsi="Times New Roman"/>
                <w:sz w:val="24"/>
                <w:szCs w:val="24"/>
              </w:rPr>
              <w:t xml:space="preserve">and </w:t>
            </w:r>
            <w:r>
              <w:rPr>
                <w:rFonts w:ascii="Times New Roman" w:hAnsi="Times New Roman"/>
                <w:sz w:val="24"/>
                <w:szCs w:val="24"/>
              </w:rPr>
              <w:t>ensure dollars are properly utilized.</w:t>
            </w:r>
          </w:p>
          <w:p w:rsidR="00D0144A" w:rsidRDefault="00D0144A" w:rsidP="00232D0E">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Overall Management Improvement</w:t>
            </w:r>
            <w:r>
              <w:rPr>
                <w:rFonts w:ascii="Times New Roman" w:hAnsi="Times New Roman"/>
                <w:sz w:val="24"/>
                <w:szCs w:val="24"/>
              </w:rPr>
              <w:t xml:space="preserve"> – Sets aside $2 million to cover the cost of land exchanges and sales on both the California and </w:t>
            </w:r>
            <w:r w:rsidR="00232D0E">
              <w:rPr>
                <w:rFonts w:ascii="Times New Roman" w:hAnsi="Times New Roman"/>
                <w:sz w:val="24"/>
                <w:szCs w:val="24"/>
              </w:rPr>
              <w:t>Nevada sides of the Tahoe Basin</w:t>
            </w:r>
            <w:r w:rsidR="00232D0E" w:rsidRPr="00232D0E">
              <w:rPr>
                <w:rFonts w:ascii="Times New Roman" w:hAnsi="Times New Roman"/>
                <w:sz w:val="24"/>
                <w:szCs w:val="24"/>
              </w:rPr>
              <w:t xml:space="preserve"> that will improve efficiencies of public land management.</w:t>
            </w:r>
          </w:p>
          <w:p w:rsidR="002F6E22" w:rsidRDefault="002F6E22" w:rsidP="002F6E22"/>
          <w:p w:rsidR="000443C8" w:rsidRDefault="000443C8" w:rsidP="002F6E22">
            <w:r>
              <w:t>The federal government own</w:t>
            </w:r>
            <w:r w:rsidR="00E576C9">
              <w:t>s</w:t>
            </w:r>
            <w:r>
              <w:t xml:space="preserve"> nearly 80 percent of the land in the Lake Tahoe Basin, creating a significant responsibility for its agencies to contribute to the ongoing management of its natural resources. The $415 million authorized under the Senate bill ensures the federal government’s share of this responsibility is met. </w:t>
            </w:r>
          </w:p>
          <w:p w:rsidR="000443C8" w:rsidRPr="006D0E64" w:rsidRDefault="000443C8" w:rsidP="002F6E22"/>
          <w:p w:rsidR="0057797F" w:rsidRPr="006D0E64" w:rsidRDefault="0057797F" w:rsidP="002F6E22">
            <w:pPr>
              <w:jc w:val="center"/>
            </w:pPr>
            <w:r w:rsidRPr="006D0E64">
              <w:rPr>
                <w:color w:val="000000"/>
              </w:rPr>
              <w:t>###</w:t>
            </w:r>
          </w:p>
          <w:p w:rsidR="0057797F" w:rsidRPr="006D0E64" w:rsidRDefault="0057797F" w:rsidP="00FC7136">
            <w:pP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3"/>
  </w:num>
  <w:num w:numId="5">
    <w:abstractNumId w:val="2"/>
  </w:num>
  <w:num w:numId="6">
    <w:abstractNumId w:val="2"/>
  </w:num>
  <w:num w:numId="7">
    <w:abstractNumId w:val="4"/>
  </w:num>
  <w:num w:numId="8">
    <w:abstractNumId w:val="0"/>
  </w:num>
  <w:num w:numId="9">
    <w:abstractNumId w:val="5"/>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DB6"/>
    <w:rsid w:val="00026DAC"/>
    <w:rsid w:val="00034028"/>
    <w:rsid w:val="000443C8"/>
    <w:rsid w:val="00062FC3"/>
    <w:rsid w:val="000656B9"/>
    <w:rsid w:val="00097FA6"/>
    <w:rsid w:val="001156AB"/>
    <w:rsid w:val="001D0BE6"/>
    <w:rsid w:val="001D18D0"/>
    <w:rsid w:val="001E0CC1"/>
    <w:rsid w:val="001E4A13"/>
    <w:rsid w:val="001F11D9"/>
    <w:rsid w:val="00226558"/>
    <w:rsid w:val="00232D0E"/>
    <w:rsid w:val="002609AA"/>
    <w:rsid w:val="002D09C1"/>
    <w:rsid w:val="002D5220"/>
    <w:rsid w:val="002E76FB"/>
    <w:rsid w:val="002F6E22"/>
    <w:rsid w:val="00323E02"/>
    <w:rsid w:val="0033010E"/>
    <w:rsid w:val="003347A2"/>
    <w:rsid w:val="00342362"/>
    <w:rsid w:val="0038108A"/>
    <w:rsid w:val="003B5DDB"/>
    <w:rsid w:val="003C4208"/>
    <w:rsid w:val="003C666C"/>
    <w:rsid w:val="00413C3D"/>
    <w:rsid w:val="00446AD2"/>
    <w:rsid w:val="00450C0E"/>
    <w:rsid w:val="00481DBA"/>
    <w:rsid w:val="004B2C96"/>
    <w:rsid w:val="004E76ED"/>
    <w:rsid w:val="004F62B8"/>
    <w:rsid w:val="00550740"/>
    <w:rsid w:val="00555B26"/>
    <w:rsid w:val="00571696"/>
    <w:rsid w:val="0057797F"/>
    <w:rsid w:val="00580E98"/>
    <w:rsid w:val="005B5AFC"/>
    <w:rsid w:val="005C0224"/>
    <w:rsid w:val="005D1DB8"/>
    <w:rsid w:val="005D325B"/>
    <w:rsid w:val="00622223"/>
    <w:rsid w:val="0066285F"/>
    <w:rsid w:val="006665B4"/>
    <w:rsid w:val="00671297"/>
    <w:rsid w:val="006742C7"/>
    <w:rsid w:val="00676AEF"/>
    <w:rsid w:val="006D0E64"/>
    <w:rsid w:val="006E1284"/>
    <w:rsid w:val="006E18C2"/>
    <w:rsid w:val="006F223B"/>
    <w:rsid w:val="006F6268"/>
    <w:rsid w:val="00703EBC"/>
    <w:rsid w:val="00735B1D"/>
    <w:rsid w:val="00755C81"/>
    <w:rsid w:val="00762113"/>
    <w:rsid w:val="00780B54"/>
    <w:rsid w:val="007A14FC"/>
    <w:rsid w:val="007C7A53"/>
    <w:rsid w:val="007D5CFA"/>
    <w:rsid w:val="007E2DDD"/>
    <w:rsid w:val="007E5696"/>
    <w:rsid w:val="007F7719"/>
    <w:rsid w:val="0080185E"/>
    <w:rsid w:val="00827203"/>
    <w:rsid w:val="00857127"/>
    <w:rsid w:val="00871988"/>
    <w:rsid w:val="008B66CD"/>
    <w:rsid w:val="008F7E41"/>
    <w:rsid w:val="0090162A"/>
    <w:rsid w:val="00921D1D"/>
    <w:rsid w:val="009938F1"/>
    <w:rsid w:val="009967C8"/>
    <w:rsid w:val="009A303D"/>
    <w:rsid w:val="009A5285"/>
    <w:rsid w:val="009C50C4"/>
    <w:rsid w:val="009E3806"/>
    <w:rsid w:val="009E4B1E"/>
    <w:rsid w:val="00A34E3C"/>
    <w:rsid w:val="00A643AC"/>
    <w:rsid w:val="00A74C55"/>
    <w:rsid w:val="00A9103F"/>
    <w:rsid w:val="00AB0903"/>
    <w:rsid w:val="00AB3831"/>
    <w:rsid w:val="00AC687B"/>
    <w:rsid w:val="00AC77A9"/>
    <w:rsid w:val="00AE3C5D"/>
    <w:rsid w:val="00AE3E25"/>
    <w:rsid w:val="00AF35BC"/>
    <w:rsid w:val="00B01FA7"/>
    <w:rsid w:val="00B06072"/>
    <w:rsid w:val="00B27CBD"/>
    <w:rsid w:val="00B6308F"/>
    <w:rsid w:val="00B72F1D"/>
    <w:rsid w:val="00B85E7E"/>
    <w:rsid w:val="00BA51D5"/>
    <w:rsid w:val="00BA783A"/>
    <w:rsid w:val="00BC37B3"/>
    <w:rsid w:val="00BC77F4"/>
    <w:rsid w:val="00BF712C"/>
    <w:rsid w:val="00C013B3"/>
    <w:rsid w:val="00C26677"/>
    <w:rsid w:val="00C425F9"/>
    <w:rsid w:val="00C42B95"/>
    <w:rsid w:val="00C64C41"/>
    <w:rsid w:val="00C824A2"/>
    <w:rsid w:val="00CB3C00"/>
    <w:rsid w:val="00CD19E2"/>
    <w:rsid w:val="00CD4730"/>
    <w:rsid w:val="00CE0CEA"/>
    <w:rsid w:val="00D0144A"/>
    <w:rsid w:val="00D10359"/>
    <w:rsid w:val="00D14576"/>
    <w:rsid w:val="00D27611"/>
    <w:rsid w:val="00D35FA5"/>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63DF1"/>
    <w:rsid w:val="00F64291"/>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6bb61667-92cc-43a8-b91f-7ea86fa1303f/Lake%20Tahoe%20Restoration%20Act%202015.pdf"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7</cp:revision>
  <cp:lastPrinted>2016-01-20T14:26:00Z</cp:lastPrinted>
  <dcterms:created xsi:type="dcterms:W3CDTF">2016-01-19T22:59:00Z</dcterms:created>
  <dcterms:modified xsi:type="dcterms:W3CDTF">2016-01-20T16:25:00Z</dcterms:modified>
</cp:coreProperties>
</file>