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3F0FC1" w:rsidRDefault="0066285F" w:rsidP="0057797F">
                  <w:pPr>
                    <w:rPr>
                      <w:b/>
                    </w:rPr>
                  </w:pPr>
                  <w:r w:rsidRPr="003F0FC1">
                    <w:rPr>
                      <w:b/>
                    </w:rPr>
                    <w:t>For Immediate Release:</w:t>
                  </w:r>
                </w:p>
              </w:tc>
              <w:tc>
                <w:tcPr>
                  <w:tcW w:w="4095" w:type="dxa"/>
                </w:tcPr>
                <w:p w:rsidR="0057797F" w:rsidRPr="003F0FC1" w:rsidRDefault="0031278F" w:rsidP="0031278F">
                  <w:pPr>
                    <w:rPr>
                      <w:b/>
                    </w:rPr>
                  </w:pPr>
                  <w:r w:rsidRPr="003F0FC1">
                    <w:rPr>
                      <w:b/>
                    </w:rPr>
                    <w:t xml:space="preserve">                         </w:t>
                  </w:r>
                  <w:r w:rsidR="003F0FC1">
                    <w:rPr>
                      <w:b/>
                    </w:rPr>
                    <w:t xml:space="preserve"> </w:t>
                  </w:r>
                  <w:r w:rsidRPr="003F0FC1">
                    <w:rPr>
                      <w:b/>
                    </w:rPr>
                    <w:t xml:space="preserve"> </w:t>
                  </w:r>
                  <w:r w:rsidR="0066285F" w:rsidRPr="003F0FC1">
                    <w:rPr>
                      <w:b/>
                    </w:rPr>
                    <w:t xml:space="preserve">Contact: </w:t>
                  </w:r>
                  <w:hyperlink r:id="rId6" w:history="1">
                    <w:r w:rsidR="00CE0CEA" w:rsidRPr="003F0FC1">
                      <w:rPr>
                        <w:rStyle w:val="Hyperlink"/>
                      </w:rPr>
                      <w:t>Neal A. Patel</w:t>
                    </w:r>
                  </w:hyperlink>
                </w:p>
              </w:tc>
            </w:tr>
            <w:tr w:rsidR="0057797F" w:rsidRPr="006D0E64" w:rsidTr="00CE0CEA">
              <w:tc>
                <w:tcPr>
                  <w:tcW w:w="5085" w:type="dxa"/>
                </w:tcPr>
                <w:p w:rsidR="0057797F" w:rsidRPr="003F0FC1" w:rsidRDefault="00BA314B" w:rsidP="00FC4BB0">
                  <w:pPr>
                    <w:rPr>
                      <w:b/>
                    </w:rPr>
                  </w:pPr>
                  <w:r w:rsidRPr="006A52DB">
                    <w:t xml:space="preserve">July </w:t>
                  </w:r>
                  <w:r w:rsidR="006A52DB">
                    <w:t>1</w:t>
                  </w:r>
                  <w:r w:rsidR="00FC4BB0">
                    <w:t>3</w:t>
                  </w:r>
                  <w:r w:rsidR="0066285F" w:rsidRPr="006A52DB">
                    <w:t>, 201</w:t>
                  </w:r>
                  <w:r w:rsidR="002D5220" w:rsidRPr="006A52DB">
                    <w:t>6</w:t>
                  </w:r>
                </w:p>
              </w:tc>
              <w:tc>
                <w:tcPr>
                  <w:tcW w:w="4095" w:type="dxa"/>
                </w:tcPr>
                <w:p w:rsidR="0057797F" w:rsidRPr="003F0FC1" w:rsidRDefault="00CE0CEA" w:rsidP="00CE0CEA">
                  <w:pPr>
                    <w:jc w:val="right"/>
                    <w:rPr>
                      <w:b/>
                    </w:rPr>
                  </w:pPr>
                  <w:r w:rsidRPr="003F0FC1">
                    <w:t>202-224-6244</w:t>
                  </w:r>
                </w:p>
              </w:tc>
            </w:tr>
          </w:tbl>
          <w:p w:rsidR="0057797F" w:rsidRPr="006D0E64" w:rsidRDefault="0057797F" w:rsidP="0057797F">
            <w:pPr>
              <w:rPr>
                <w:b/>
              </w:rPr>
            </w:pPr>
          </w:p>
          <w:p w:rsidR="00DE6BCB" w:rsidRPr="00DE6BCB" w:rsidRDefault="00DE6BCB" w:rsidP="00DE6BCB">
            <w:pPr>
              <w:pStyle w:val="NormalWeb"/>
              <w:shd w:val="clear" w:color="auto" w:fill="FFFFFF"/>
              <w:spacing w:before="0" w:beforeAutospacing="0" w:after="0" w:afterAutospacing="0" w:line="435" w:lineRule="atLeast"/>
              <w:jc w:val="center"/>
            </w:pPr>
            <w:r w:rsidRPr="00DE6BCB">
              <w:rPr>
                <w:b/>
                <w:bCs/>
                <w:sz w:val="36"/>
                <w:szCs w:val="36"/>
              </w:rPr>
              <w:t>Heller Applauds Senate Passage of FAA Bill</w:t>
            </w:r>
            <w:r w:rsidRPr="00DE6BCB">
              <w:rPr>
                <w:b/>
                <w:bCs/>
                <w:sz w:val="52"/>
                <w:szCs w:val="52"/>
              </w:rPr>
              <w:br/>
            </w:r>
            <w:r w:rsidRPr="00DE6BCB">
              <w:rPr>
                <w:i/>
                <w:iCs/>
                <w:sz w:val="28"/>
                <w:szCs w:val="28"/>
              </w:rPr>
              <w:t>Secures Policies Driving Nevada Tourism, Air Travel, and High-Tech Job Creation</w:t>
            </w:r>
          </w:p>
          <w:p w:rsidR="00DE6BCB" w:rsidRPr="00DE6BCB" w:rsidRDefault="00DE6BCB" w:rsidP="00DE6BCB">
            <w:pPr>
              <w:jc w:val="center"/>
            </w:pPr>
            <w:r w:rsidRPr="00DE6BCB">
              <w:rPr>
                <w:i/>
                <w:iCs/>
                <w:sz w:val="28"/>
                <w:szCs w:val="28"/>
              </w:rPr>
              <w:t> </w:t>
            </w:r>
          </w:p>
          <w:p w:rsidR="00DE6BCB" w:rsidRPr="00DE6BCB" w:rsidRDefault="00DE6BCB" w:rsidP="00DE6BCB">
            <w:r w:rsidRPr="00DE6BCB">
              <w:rPr>
                <w:b/>
                <w:bCs/>
              </w:rPr>
              <w:t>(Washington, DC)</w:t>
            </w:r>
            <w:r w:rsidRPr="00DE6BCB">
              <w:t xml:space="preserve"> – Today, U.S. Senator Dean Heller applauded Senate passage of the </w:t>
            </w:r>
            <w:r w:rsidRPr="00DE6BCB">
              <w:rPr>
                <w:i/>
                <w:iCs/>
              </w:rPr>
              <w:t>FAA Extension, Safety, and Securit</w:t>
            </w:r>
            <w:bookmarkStart w:id="0" w:name="_GoBack"/>
            <w:bookmarkEnd w:id="0"/>
            <w:r w:rsidRPr="00DE6BCB">
              <w:rPr>
                <w:i/>
                <w:iCs/>
              </w:rPr>
              <w:t>y Act</w:t>
            </w:r>
            <w:r w:rsidRPr="00DE6BCB">
              <w:t xml:space="preserve"> (H.R.636), the U.S. Senate’s Federal Aviation Administration (FAA) reauthorization legislation. The bill averts disruptions to our nation’s aviation system for the next fifteen months while improving travel security, promoting tourism, and advancing unmanned aircraft systems researching and development. Senator Heller issued the following statement after Senate passage:  </w:t>
            </w:r>
          </w:p>
          <w:p w:rsidR="00DE6BCB" w:rsidRPr="00DE6BCB" w:rsidRDefault="00DE6BCB" w:rsidP="00DE6BCB">
            <w:r w:rsidRPr="00DE6BCB">
              <w:t> </w:t>
            </w:r>
          </w:p>
          <w:p w:rsidR="00DE6BCB" w:rsidRPr="00DE6BCB" w:rsidRDefault="00DE6BCB" w:rsidP="00DE6BCB">
            <w:r w:rsidRPr="00DE6BCB">
              <w:t xml:space="preserve">“With millions of visitors traveling to our state each year, excessive wait times at airports can have a dramatic impact on travel and tourism in Nevada. I am pleased this legislation ensuring our nation’s airports have the staff, overtime flexibility, technology, and canine teams necessary to safely and efficiently move travelers will soon be enacted into law. In addition, the extension of the six unmanned aircraft systems test sites including Nevada’s ensures our state will continue to serve as a leader of innovation for this exciting technology. While I wish the House had acted on the more robust Senate-passed bill, this bicameral agreement will serve our Nevada communities well,” </w:t>
            </w:r>
            <w:r w:rsidRPr="00DE6BCB">
              <w:rPr>
                <w:b/>
                <w:bCs/>
              </w:rPr>
              <w:t>said Senator Heller.</w:t>
            </w:r>
            <w:r w:rsidRPr="00DE6BCB">
              <w:t xml:space="preserve">  </w:t>
            </w:r>
          </w:p>
          <w:p w:rsidR="00157BAB" w:rsidRDefault="00157BAB" w:rsidP="00213183"/>
          <w:p w:rsidR="00213183" w:rsidRDefault="00213183" w:rsidP="00213183">
            <w:pPr>
              <w:jc w:val="center"/>
            </w:pPr>
            <w:r>
              <w:t>###</w:t>
            </w:r>
          </w:p>
          <w:p w:rsidR="00BA314B" w:rsidRDefault="00BA314B" w:rsidP="00DC3982">
            <w:pPr>
              <w:jc w:val="center"/>
              <w:rPr>
                <w:sz w:val="22"/>
                <w:szCs w:val="22"/>
              </w:rPr>
            </w:pPr>
          </w:p>
          <w:p w:rsidR="00AA438D" w:rsidRDefault="00AA438D" w:rsidP="00243E0A">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27CAE" w:rsidRPr="006D0E64" w:rsidRDefault="00A27CAE" w:rsidP="00243E0A">
            <w:pPr>
              <w:jc w:val="center"/>
              <w:rPr>
                <w:b/>
              </w:rPr>
            </w:pPr>
          </w:p>
        </w:tc>
      </w:tr>
    </w:tbl>
    <w:p w:rsidR="00580E98" w:rsidRDefault="00580E98" w:rsidP="00243E0A"/>
    <w:p w:rsidR="00E5746D" w:rsidRDefault="00E5746D" w:rsidP="00243E0A"/>
    <w:p w:rsidR="00E5746D" w:rsidRDefault="00E5746D" w:rsidP="00243E0A"/>
    <w:p w:rsidR="00E5746D" w:rsidRDefault="00E5746D" w:rsidP="00243E0A"/>
    <w:sectPr w:rsidR="00E57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361A"/>
    <w:multiLevelType w:val="hybridMultilevel"/>
    <w:tmpl w:val="6A68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91D05"/>
    <w:multiLevelType w:val="hybridMultilevel"/>
    <w:tmpl w:val="DBA8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6308E"/>
    <w:multiLevelType w:val="multilevel"/>
    <w:tmpl w:val="FEC69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D53D1"/>
    <w:multiLevelType w:val="multilevel"/>
    <w:tmpl w:val="61B6E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0"/>
  </w:num>
  <w:num w:numId="5">
    <w:abstractNumId w:val="9"/>
  </w:num>
  <w:num w:numId="6">
    <w:abstractNumId w:val="9"/>
  </w:num>
  <w:num w:numId="7">
    <w:abstractNumId w:val="11"/>
  </w:num>
  <w:num w:numId="8">
    <w:abstractNumId w:val="0"/>
  </w:num>
  <w:num w:numId="9">
    <w:abstractNumId w:val="12"/>
  </w:num>
  <w:num w:numId="10">
    <w:abstractNumId w:val="3"/>
  </w:num>
  <w:num w:numId="11">
    <w:abstractNumId w:val="3"/>
  </w:num>
  <w:num w:numId="12">
    <w:abstractNumId w:val="7"/>
  </w:num>
  <w:num w:numId="13">
    <w:abstractNumId w:val="8"/>
  </w:num>
  <w:num w:numId="14">
    <w:abstractNumId w:val="6"/>
  </w:num>
  <w:num w:numId="15">
    <w:abstractNumId w:val="1"/>
  </w:num>
  <w:num w:numId="16">
    <w:abstractNumId w:val="6"/>
  </w:num>
  <w:num w:numId="17">
    <w:abstractNumId w:val="1"/>
  </w:num>
  <w:num w:numId="18">
    <w:abstractNumId w:val="2"/>
  </w:num>
  <w:num w:numId="19">
    <w:abstractNumId w:val="4"/>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1BBC"/>
    <w:rsid w:val="00026DAC"/>
    <w:rsid w:val="00034028"/>
    <w:rsid w:val="000443C8"/>
    <w:rsid w:val="00062FC3"/>
    <w:rsid w:val="000656B9"/>
    <w:rsid w:val="00067574"/>
    <w:rsid w:val="0007685E"/>
    <w:rsid w:val="00097FA6"/>
    <w:rsid w:val="000B0065"/>
    <w:rsid w:val="000D11A0"/>
    <w:rsid w:val="000F134D"/>
    <w:rsid w:val="001156AB"/>
    <w:rsid w:val="00157BAB"/>
    <w:rsid w:val="00184D34"/>
    <w:rsid w:val="0018652D"/>
    <w:rsid w:val="001A4531"/>
    <w:rsid w:val="001B0F76"/>
    <w:rsid w:val="001D0BE6"/>
    <w:rsid w:val="001D18D0"/>
    <w:rsid w:val="001E0CC1"/>
    <w:rsid w:val="001E3B8B"/>
    <w:rsid w:val="001E4A13"/>
    <w:rsid w:val="001F11D9"/>
    <w:rsid w:val="001F27B9"/>
    <w:rsid w:val="001F295A"/>
    <w:rsid w:val="00210504"/>
    <w:rsid w:val="00213183"/>
    <w:rsid w:val="00226558"/>
    <w:rsid w:val="0023295F"/>
    <w:rsid w:val="00232D0E"/>
    <w:rsid w:val="00243E0A"/>
    <w:rsid w:val="002609AA"/>
    <w:rsid w:val="002A2B82"/>
    <w:rsid w:val="002D09C1"/>
    <w:rsid w:val="002D5220"/>
    <w:rsid w:val="002E0D0F"/>
    <w:rsid w:val="002E76FB"/>
    <w:rsid w:val="002F66F3"/>
    <w:rsid w:val="002F6E22"/>
    <w:rsid w:val="002F74A9"/>
    <w:rsid w:val="003124C7"/>
    <w:rsid w:val="0031278F"/>
    <w:rsid w:val="003169A7"/>
    <w:rsid w:val="00323E02"/>
    <w:rsid w:val="0033010E"/>
    <w:rsid w:val="003347A2"/>
    <w:rsid w:val="00334CD6"/>
    <w:rsid w:val="00342362"/>
    <w:rsid w:val="0038108A"/>
    <w:rsid w:val="00393367"/>
    <w:rsid w:val="003B5DDB"/>
    <w:rsid w:val="003C184C"/>
    <w:rsid w:val="003C4208"/>
    <w:rsid w:val="003C666C"/>
    <w:rsid w:val="003D6B58"/>
    <w:rsid w:val="003F095A"/>
    <w:rsid w:val="003F0FC1"/>
    <w:rsid w:val="00412763"/>
    <w:rsid w:val="00413C3D"/>
    <w:rsid w:val="00446AD2"/>
    <w:rsid w:val="00450C0E"/>
    <w:rsid w:val="00464BBC"/>
    <w:rsid w:val="00481DBA"/>
    <w:rsid w:val="00484246"/>
    <w:rsid w:val="00486832"/>
    <w:rsid w:val="004B2C96"/>
    <w:rsid w:val="004C3F25"/>
    <w:rsid w:val="004E76ED"/>
    <w:rsid w:val="004F62B8"/>
    <w:rsid w:val="00512F75"/>
    <w:rsid w:val="00515871"/>
    <w:rsid w:val="00524741"/>
    <w:rsid w:val="005440C6"/>
    <w:rsid w:val="00550740"/>
    <w:rsid w:val="00555B26"/>
    <w:rsid w:val="00564E26"/>
    <w:rsid w:val="00565061"/>
    <w:rsid w:val="00570E35"/>
    <w:rsid w:val="00571696"/>
    <w:rsid w:val="00575854"/>
    <w:rsid w:val="0057797F"/>
    <w:rsid w:val="00580E98"/>
    <w:rsid w:val="00581C68"/>
    <w:rsid w:val="00587D1C"/>
    <w:rsid w:val="005B5AFC"/>
    <w:rsid w:val="005C0224"/>
    <w:rsid w:val="005D1DB8"/>
    <w:rsid w:val="005D325B"/>
    <w:rsid w:val="005F0EC2"/>
    <w:rsid w:val="005F1D11"/>
    <w:rsid w:val="00622223"/>
    <w:rsid w:val="0065642B"/>
    <w:rsid w:val="0066285F"/>
    <w:rsid w:val="006665B4"/>
    <w:rsid w:val="00671297"/>
    <w:rsid w:val="006742C7"/>
    <w:rsid w:val="00676AEF"/>
    <w:rsid w:val="006915FB"/>
    <w:rsid w:val="00692FEF"/>
    <w:rsid w:val="006A52DB"/>
    <w:rsid w:val="006A7C1A"/>
    <w:rsid w:val="006D0E64"/>
    <w:rsid w:val="006E1284"/>
    <w:rsid w:val="006E18C2"/>
    <w:rsid w:val="006E27C2"/>
    <w:rsid w:val="006F1A57"/>
    <w:rsid w:val="006F223B"/>
    <w:rsid w:val="006F6268"/>
    <w:rsid w:val="00703EBC"/>
    <w:rsid w:val="00706F16"/>
    <w:rsid w:val="007131AB"/>
    <w:rsid w:val="00735B1D"/>
    <w:rsid w:val="00755C81"/>
    <w:rsid w:val="00756398"/>
    <w:rsid w:val="00762113"/>
    <w:rsid w:val="00780B54"/>
    <w:rsid w:val="0078731A"/>
    <w:rsid w:val="007A14FC"/>
    <w:rsid w:val="007A797D"/>
    <w:rsid w:val="007C7A53"/>
    <w:rsid w:val="007D5CFA"/>
    <w:rsid w:val="007E0126"/>
    <w:rsid w:val="007E2DDD"/>
    <w:rsid w:val="007E5696"/>
    <w:rsid w:val="007F7719"/>
    <w:rsid w:val="0080185E"/>
    <w:rsid w:val="00827203"/>
    <w:rsid w:val="0083135F"/>
    <w:rsid w:val="00857127"/>
    <w:rsid w:val="00871988"/>
    <w:rsid w:val="0087623B"/>
    <w:rsid w:val="008A27D6"/>
    <w:rsid w:val="008B66CD"/>
    <w:rsid w:val="008C70FB"/>
    <w:rsid w:val="008E2E73"/>
    <w:rsid w:val="008E5ACB"/>
    <w:rsid w:val="008F7E41"/>
    <w:rsid w:val="0090162A"/>
    <w:rsid w:val="00921D1D"/>
    <w:rsid w:val="009338C2"/>
    <w:rsid w:val="00955631"/>
    <w:rsid w:val="009938F1"/>
    <w:rsid w:val="009967C8"/>
    <w:rsid w:val="009A303D"/>
    <w:rsid w:val="009A379A"/>
    <w:rsid w:val="009A5285"/>
    <w:rsid w:val="009B7839"/>
    <w:rsid w:val="009C50C4"/>
    <w:rsid w:val="009D5C9D"/>
    <w:rsid w:val="009E3806"/>
    <w:rsid w:val="009E4B1E"/>
    <w:rsid w:val="00A11240"/>
    <w:rsid w:val="00A14D0F"/>
    <w:rsid w:val="00A27CAE"/>
    <w:rsid w:val="00A34E3C"/>
    <w:rsid w:val="00A548BB"/>
    <w:rsid w:val="00A64263"/>
    <w:rsid w:val="00A643AC"/>
    <w:rsid w:val="00A74C55"/>
    <w:rsid w:val="00A9103F"/>
    <w:rsid w:val="00AA438D"/>
    <w:rsid w:val="00AA6811"/>
    <w:rsid w:val="00AB0903"/>
    <w:rsid w:val="00AB3033"/>
    <w:rsid w:val="00AB3831"/>
    <w:rsid w:val="00AC18B3"/>
    <w:rsid w:val="00AC687B"/>
    <w:rsid w:val="00AC77A9"/>
    <w:rsid w:val="00AD52F8"/>
    <w:rsid w:val="00AE3C5D"/>
    <w:rsid w:val="00AE3E25"/>
    <w:rsid w:val="00AF35BC"/>
    <w:rsid w:val="00B01FA7"/>
    <w:rsid w:val="00B06072"/>
    <w:rsid w:val="00B11CAC"/>
    <w:rsid w:val="00B27CBD"/>
    <w:rsid w:val="00B61F31"/>
    <w:rsid w:val="00B6308F"/>
    <w:rsid w:val="00B72F1D"/>
    <w:rsid w:val="00B85737"/>
    <w:rsid w:val="00B85E7E"/>
    <w:rsid w:val="00BA194F"/>
    <w:rsid w:val="00BA314B"/>
    <w:rsid w:val="00BA51D5"/>
    <w:rsid w:val="00BA783A"/>
    <w:rsid w:val="00BC37B3"/>
    <w:rsid w:val="00BC77F4"/>
    <w:rsid w:val="00BC7C41"/>
    <w:rsid w:val="00BF712C"/>
    <w:rsid w:val="00C013B3"/>
    <w:rsid w:val="00C26677"/>
    <w:rsid w:val="00C425F9"/>
    <w:rsid w:val="00C42B95"/>
    <w:rsid w:val="00C45B2D"/>
    <w:rsid w:val="00C6037C"/>
    <w:rsid w:val="00C64C41"/>
    <w:rsid w:val="00C655BB"/>
    <w:rsid w:val="00C824A2"/>
    <w:rsid w:val="00CB3C00"/>
    <w:rsid w:val="00CB50BE"/>
    <w:rsid w:val="00CD19E2"/>
    <w:rsid w:val="00CD4730"/>
    <w:rsid w:val="00CE0CEA"/>
    <w:rsid w:val="00CE6F1E"/>
    <w:rsid w:val="00CF0593"/>
    <w:rsid w:val="00D0144A"/>
    <w:rsid w:val="00D02431"/>
    <w:rsid w:val="00D10359"/>
    <w:rsid w:val="00D14576"/>
    <w:rsid w:val="00D245BA"/>
    <w:rsid w:val="00D27611"/>
    <w:rsid w:val="00D35FA5"/>
    <w:rsid w:val="00D83F84"/>
    <w:rsid w:val="00D84228"/>
    <w:rsid w:val="00DA1AFE"/>
    <w:rsid w:val="00DC0FD1"/>
    <w:rsid w:val="00DC3982"/>
    <w:rsid w:val="00DD4022"/>
    <w:rsid w:val="00DE3792"/>
    <w:rsid w:val="00DE6BCB"/>
    <w:rsid w:val="00DE6BF4"/>
    <w:rsid w:val="00E04733"/>
    <w:rsid w:val="00E307DA"/>
    <w:rsid w:val="00E32DE4"/>
    <w:rsid w:val="00E54BDF"/>
    <w:rsid w:val="00E5746D"/>
    <w:rsid w:val="00E576C9"/>
    <w:rsid w:val="00E630A0"/>
    <w:rsid w:val="00E96E81"/>
    <w:rsid w:val="00EA25C1"/>
    <w:rsid w:val="00EC1CAB"/>
    <w:rsid w:val="00EC532C"/>
    <w:rsid w:val="00ED3C0C"/>
    <w:rsid w:val="00ED47AC"/>
    <w:rsid w:val="00EF771B"/>
    <w:rsid w:val="00F05C4C"/>
    <w:rsid w:val="00F05C60"/>
    <w:rsid w:val="00F11793"/>
    <w:rsid w:val="00F14F7B"/>
    <w:rsid w:val="00F206D1"/>
    <w:rsid w:val="00F30CA7"/>
    <w:rsid w:val="00F3536E"/>
    <w:rsid w:val="00F41322"/>
    <w:rsid w:val="00F613B9"/>
    <w:rsid w:val="00F63DF1"/>
    <w:rsid w:val="00F64291"/>
    <w:rsid w:val="00F656CA"/>
    <w:rsid w:val="00F701BD"/>
    <w:rsid w:val="00F7054B"/>
    <w:rsid w:val="00F814C0"/>
    <w:rsid w:val="00F869D9"/>
    <w:rsid w:val="00F87362"/>
    <w:rsid w:val="00FB0BA7"/>
    <w:rsid w:val="00FC4BB0"/>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 w:type="character" w:styleId="Emphasis">
    <w:name w:val="Emphasis"/>
    <w:basedOn w:val="DefaultParagraphFont"/>
    <w:uiPriority w:val="20"/>
    <w:qFormat/>
    <w:rsid w:val="006A52DB"/>
    <w:rPr>
      <w:i/>
      <w:iCs/>
    </w:rPr>
  </w:style>
  <w:style w:type="character" w:customStyle="1" w:styleId="9em">
    <w:name w:val="9em"/>
    <w:basedOn w:val="DefaultParagraphFont"/>
    <w:rsid w:val="002E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20271023">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49001539">
      <w:bodyDiv w:val="1"/>
      <w:marLeft w:val="0"/>
      <w:marRight w:val="0"/>
      <w:marTop w:val="0"/>
      <w:marBottom w:val="0"/>
      <w:divBdr>
        <w:top w:val="none" w:sz="0" w:space="0" w:color="auto"/>
        <w:left w:val="none" w:sz="0" w:space="0" w:color="auto"/>
        <w:bottom w:val="none" w:sz="0" w:space="0" w:color="auto"/>
        <w:right w:val="none" w:sz="0" w:space="0" w:color="auto"/>
      </w:divBdr>
    </w:div>
    <w:div w:id="287510630">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46760599">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82020672">
      <w:bodyDiv w:val="1"/>
      <w:marLeft w:val="0"/>
      <w:marRight w:val="0"/>
      <w:marTop w:val="0"/>
      <w:marBottom w:val="0"/>
      <w:divBdr>
        <w:top w:val="none" w:sz="0" w:space="0" w:color="auto"/>
        <w:left w:val="none" w:sz="0" w:space="0" w:color="auto"/>
        <w:bottom w:val="none" w:sz="0" w:space="0" w:color="auto"/>
        <w:right w:val="none" w:sz="0" w:space="0" w:color="auto"/>
      </w:divBdr>
    </w:div>
    <w:div w:id="382409183">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4485890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88582853">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34604482">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78723819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4523980">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132752731">
      <w:bodyDiv w:val="1"/>
      <w:marLeft w:val="0"/>
      <w:marRight w:val="0"/>
      <w:marTop w:val="0"/>
      <w:marBottom w:val="0"/>
      <w:divBdr>
        <w:top w:val="none" w:sz="0" w:space="0" w:color="auto"/>
        <w:left w:val="none" w:sz="0" w:space="0" w:color="auto"/>
        <w:bottom w:val="none" w:sz="0" w:space="0" w:color="auto"/>
        <w:right w:val="none" w:sz="0" w:space="0" w:color="auto"/>
      </w:divBdr>
    </w:div>
    <w:div w:id="1198352060">
      <w:bodyDiv w:val="1"/>
      <w:marLeft w:val="0"/>
      <w:marRight w:val="0"/>
      <w:marTop w:val="0"/>
      <w:marBottom w:val="0"/>
      <w:divBdr>
        <w:top w:val="none" w:sz="0" w:space="0" w:color="auto"/>
        <w:left w:val="none" w:sz="0" w:space="0" w:color="auto"/>
        <w:bottom w:val="none" w:sz="0" w:space="0" w:color="auto"/>
        <w:right w:val="none" w:sz="0" w:space="0" w:color="auto"/>
      </w:divBdr>
    </w:div>
    <w:div w:id="1199506562">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3315965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575236252">
      <w:bodyDiv w:val="1"/>
      <w:marLeft w:val="0"/>
      <w:marRight w:val="0"/>
      <w:marTop w:val="0"/>
      <w:marBottom w:val="0"/>
      <w:divBdr>
        <w:top w:val="none" w:sz="0" w:space="0" w:color="auto"/>
        <w:left w:val="none" w:sz="0" w:space="0" w:color="auto"/>
        <w:bottom w:val="none" w:sz="0" w:space="0" w:color="auto"/>
        <w:right w:val="none" w:sz="0" w:space="0" w:color="auto"/>
      </w:divBdr>
    </w:div>
    <w:div w:id="1590308139">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850483964">
      <w:bodyDiv w:val="1"/>
      <w:marLeft w:val="0"/>
      <w:marRight w:val="0"/>
      <w:marTop w:val="0"/>
      <w:marBottom w:val="0"/>
      <w:divBdr>
        <w:top w:val="none" w:sz="0" w:space="0" w:color="auto"/>
        <w:left w:val="none" w:sz="0" w:space="0" w:color="auto"/>
        <w:bottom w:val="none" w:sz="0" w:space="0" w:color="auto"/>
        <w:right w:val="none" w:sz="0" w:space="0" w:color="auto"/>
      </w:divBdr>
    </w:div>
    <w:div w:id="1896311745">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10934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settings" Target="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6.png@01D15EA3.CEBDCB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7.png@01D15EA3.CEBDCB00" TargetMode="External"/><Relationship Id="rId10" Type="http://schemas.openxmlformats.org/officeDocument/2006/relationships/hyperlink" Target="http://twitter.com/SenDeanHeller" TargetMode="External"/><Relationship Id="rId4" Type="http://schemas.openxmlformats.org/officeDocument/2006/relationships/webSettings" Target="webSettings.xml"/><Relationship Id="rId9" Type="http://schemas.openxmlformats.org/officeDocument/2006/relationships/image" Target="cid:image005.png@01D15EA3.CEBDCB0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Collier, Alli (Heller)</cp:lastModifiedBy>
  <cp:revision>10</cp:revision>
  <cp:lastPrinted>2016-07-13T18:57:00Z</cp:lastPrinted>
  <dcterms:created xsi:type="dcterms:W3CDTF">2016-07-13T19:12:00Z</dcterms:created>
  <dcterms:modified xsi:type="dcterms:W3CDTF">2016-07-13T20:39:00Z</dcterms:modified>
</cp:coreProperties>
</file>