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B5" w:rsidRDefault="00C937B5" w:rsidP="00C937B5">
      <w:r>
        <w:rPr>
          <w:sz w:val="22"/>
          <w:szCs w:val="22"/>
        </w:rPr>
        <w:t> </w:t>
      </w:r>
    </w:p>
    <w:p w:rsidR="00C937B5" w:rsidRDefault="00C937B5" w:rsidP="00C937B5">
      <w:pPr>
        <w:jc w:val="center"/>
      </w:pPr>
      <w:r>
        <w:rPr>
          <w:noProof/>
          <w:color w:val="1F497D"/>
        </w:rPr>
        <w:drawing>
          <wp:inline distT="0" distB="0" distL="0" distR="0" wp14:anchorId="65CEF3EB" wp14:editId="4F7073A2">
            <wp:extent cx="5943600" cy="1257300"/>
            <wp:effectExtent l="0" t="0" r="0" b="0"/>
            <wp:docPr id="4" name="Picture 4" descr="cid:image001.png@01D4707F.057F3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07F.057F3F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C937B5" w:rsidTr="00EB715D">
        <w:trPr>
          <w:trHeight w:val="270"/>
          <w:jc w:val="center"/>
        </w:trPr>
        <w:tc>
          <w:tcPr>
            <w:tcW w:w="5181" w:type="dxa"/>
            <w:tcMar>
              <w:top w:w="0" w:type="dxa"/>
              <w:left w:w="108" w:type="dxa"/>
              <w:bottom w:w="0" w:type="dxa"/>
              <w:right w:w="108" w:type="dxa"/>
            </w:tcMar>
            <w:hideMark/>
          </w:tcPr>
          <w:p w:rsidR="00C937B5" w:rsidRDefault="00C937B5" w:rsidP="00EB715D">
            <w:pPr>
              <w:spacing w:line="252" w:lineRule="atLeast"/>
            </w:pPr>
            <w:r>
              <w:rPr>
                <w:b/>
                <w:bCs/>
              </w:rPr>
              <w:t>For Immediate Release:</w:t>
            </w:r>
          </w:p>
        </w:tc>
        <w:tc>
          <w:tcPr>
            <w:tcW w:w="4179" w:type="dxa"/>
            <w:tcMar>
              <w:top w:w="0" w:type="dxa"/>
              <w:left w:w="108" w:type="dxa"/>
              <w:bottom w:w="0" w:type="dxa"/>
              <w:right w:w="108" w:type="dxa"/>
            </w:tcMar>
            <w:hideMark/>
          </w:tcPr>
          <w:p w:rsidR="00C937B5" w:rsidRDefault="00C937B5" w:rsidP="00EB715D">
            <w:pPr>
              <w:spacing w:line="252" w:lineRule="atLeast"/>
              <w:jc w:val="right"/>
            </w:pPr>
            <w:r>
              <w:rPr>
                <w:b/>
                <w:bCs/>
              </w:rPr>
              <w:t>Contact: </w:t>
            </w:r>
            <w:hyperlink r:id="rId6" w:history="1">
              <w:r>
                <w:rPr>
                  <w:rStyle w:val="Hyperlink"/>
                  <w:color w:val="0070C0"/>
                </w:rPr>
                <w:t>Megan Taylor</w:t>
              </w:r>
            </w:hyperlink>
          </w:p>
        </w:tc>
      </w:tr>
      <w:tr w:rsidR="00C937B5" w:rsidTr="00EB715D">
        <w:trPr>
          <w:trHeight w:val="360"/>
          <w:jc w:val="center"/>
        </w:trPr>
        <w:tc>
          <w:tcPr>
            <w:tcW w:w="5181" w:type="dxa"/>
            <w:tcMar>
              <w:top w:w="0" w:type="dxa"/>
              <w:left w:w="108" w:type="dxa"/>
              <w:bottom w:w="0" w:type="dxa"/>
              <w:right w:w="108" w:type="dxa"/>
            </w:tcMar>
            <w:hideMark/>
          </w:tcPr>
          <w:p w:rsidR="00C937B5" w:rsidRDefault="00C937B5" w:rsidP="00EB715D">
            <w:pPr>
              <w:spacing w:line="252" w:lineRule="atLeast"/>
            </w:pPr>
            <w:r>
              <w:t>May 1</w:t>
            </w:r>
            <w:r>
              <w:t>, 2018</w:t>
            </w:r>
          </w:p>
        </w:tc>
        <w:tc>
          <w:tcPr>
            <w:tcW w:w="4179" w:type="dxa"/>
            <w:tcMar>
              <w:top w:w="0" w:type="dxa"/>
              <w:left w:w="108" w:type="dxa"/>
              <w:bottom w:w="0" w:type="dxa"/>
              <w:right w:w="108" w:type="dxa"/>
            </w:tcMar>
            <w:hideMark/>
          </w:tcPr>
          <w:p w:rsidR="00C937B5" w:rsidRDefault="00C937B5" w:rsidP="00EB715D">
            <w:pPr>
              <w:spacing w:line="252" w:lineRule="atLeast"/>
              <w:jc w:val="right"/>
            </w:pPr>
            <w:r>
              <w:t>202-224-6244</w:t>
            </w:r>
          </w:p>
        </w:tc>
      </w:tr>
    </w:tbl>
    <w:p w:rsidR="00C937B5" w:rsidRDefault="00C937B5" w:rsidP="00C937B5">
      <w:pPr>
        <w:jc w:val="center"/>
        <w:rPr>
          <w:b/>
          <w:bCs/>
          <w:sz w:val="32"/>
          <w:szCs w:val="32"/>
        </w:rPr>
      </w:pPr>
      <w:bookmarkStart w:id="0" w:name="_GoBack"/>
      <w:r w:rsidRPr="00C937B5">
        <w:rPr>
          <w:b/>
          <w:bCs/>
          <w:sz w:val="32"/>
          <w:szCs w:val="32"/>
        </w:rPr>
        <w:t>Fox 5: Heller Announces Bill to Help Victims of Domestic Violence</w:t>
      </w:r>
      <w:r>
        <w:rPr>
          <w:b/>
          <w:bCs/>
          <w:sz w:val="32"/>
          <w:szCs w:val="32"/>
        </w:rPr>
        <w:t> </w:t>
      </w:r>
    </w:p>
    <w:bookmarkEnd w:id="0"/>
    <w:p w:rsidR="00C937B5" w:rsidRDefault="00C937B5" w:rsidP="00C937B5">
      <w:pPr>
        <w:jc w:val="center"/>
        <w:rPr>
          <w:b/>
          <w:bCs/>
          <w:sz w:val="32"/>
          <w:szCs w:val="32"/>
        </w:rPr>
      </w:pPr>
    </w:p>
    <w:p w:rsidR="00C937B5" w:rsidRPr="00C937B5" w:rsidRDefault="00C937B5" w:rsidP="00C937B5">
      <w:pPr>
        <w:pStyle w:val="NormalWeb"/>
        <w:shd w:val="clear" w:color="auto" w:fill="FFFFFF"/>
        <w:spacing w:before="0" w:beforeAutospacing="0" w:after="0" w:afterAutospacing="0"/>
        <w:rPr>
          <w:color w:val="313131"/>
        </w:rPr>
      </w:pPr>
      <w:r w:rsidRPr="00C937B5">
        <w:rPr>
          <w:b/>
          <w:bCs/>
          <w:color w:val="313131"/>
        </w:rPr>
        <w:t>LAS VEGAS – </w:t>
      </w:r>
      <w:r w:rsidRPr="00C937B5">
        <w:rPr>
          <w:color w:val="313131"/>
        </w:rPr>
        <w:t>In case you missed it,</w:t>
      </w:r>
      <w:r w:rsidRPr="00C937B5">
        <w:rPr>
          <w:b/>
          <w:bCs/>
          <w:color w:val="313131"/>
        </w:rPr>
        <w:t> </w:t>
      </w:r>
      <w:r w:rsidRPr="00C937B5">
        <w:rPr>
          <w:color w:val="313131"/>
        </w:rPr>
        <w:t>KVVU-TV</w:t>
      </w:r>
      <w:r w:rsidRPr="00C937B5">
        <w:rPr>
          <w:b/>
          <w:bCs/>
          <w:color w:val="313131"/>
        </w:rPr>
        <w:t> </w:t>
      </w:r>
      <w:r w:rsidRPr="00C937B5">
        <w:rPr>
          <w:color w:val="313131"/>
        </w:rPr>
        <w:t>Fox 5 Vegas this morning reported on </w:t>
      </w:r>
      <w:hyperlink r:id="rId7" w:history="1">
        <w:r w:rsidRPr="00C937B5">
          <w:rPr>
            <w:rStyle w:val="Hyperlink"/>
            <w:color w:val="A60000"/>
            <w:bdr w:val="none" w:sz="0" w:space="0" w:color="auto" w:frame="1"/>
          </w:rPr>
          <w:t>legislation introduced by U.S. Senator Dean Heller (R-NV) to aid victims of domestic violence</w:t>
        </w:r>
      </w:hyperlink>
      <w:r w:rsidRPr="00C937B5">
        <w:rPr>
          <w:color w:val="313131"/>
        </w:rPr>
        <w:t> by directing federal resources to emergency shelters, supportive programs, and the National Domestic Violence Hotline. Watch the clip </w:t>
      </w:r>
      <w:hyperlink r:id="rId8" w:history="1">
        <w:r w:rsidRPr="00C937B5">
          <w:rPr>
            <w:rStyle w:val="Hyperlink"/>
            <w:color w:val="A60000"/>
            <w:bdr w:val="none" w:sz="0" w:space="0" w:color="auto" w:frame="1"/>
          </w:rPr>
          <w:t>here</w:t>
        </w:r>
      </w:hyperlink>
      <w:r w:rsidRPr="00C937B5">
        <w:rPr>
          <w:color w:val="313131"/>
        </w:rPr>
        <w:t>.</w:t>
      </w:r>
      <w:r w:rsidRPr="00C937B5">
        <w:rPr>
          <w:color w:val="313131"/>
        </w:rPr>
        <w:br/>
      </w:r>
      <w:r w:rsidRPr="00C937B5">
        <w:rPr>
          <w:color w:val="313131"/>
        </w:rPr>
        <w:br/>
        <w:t xml:space="preserve">Specifically, the legislation reauthorizes the Family Violence Prevention and Services Act (FVPSA), a historic law enacted in 1984 that directs funding to states and tribes to help provide supportive services such as shelter, counseling, legal assistance and more to victims of domestic abuse and their dependents. Additionally the bill funds prevention programs and 24-hour victim assistance through the National Domestic Violence Hotline, a toll-free helpline in which </w:t>
      </w:r>
      <w:proofErr w:type="gramStart"/>
      <w:r w:rsidRPr="00C937B5">
        <w:rPr>
          <w:color w:val="313131"/>
        </w:rPr>
        <w:t>highly-trained</w:t>
      </w:r>
      <w:proofErr w:type="gramEnd"/>
      <w:r w:rsidRPr="00C937B5">
        <w:rPr>
          <w:color w:val="313131"/>
        </w:rPr>
        <w:t xml:space="preserve"> advocates offer victims of relationship abuse assistance over the phone and through their website at </w:t>
      </w:r>
      <w:hyperlink r:id="rId9" w:history="1">
        <w:r w:rsidRPr="00C937B5">
          <w:rPr>
            <w:rStyle w:val="Hyperlink"/>
            <w:color w:val="A60000"/>
            <w:bdr w:val="none" w:sz="0" w:space="0" w:color="auto" w:frame="1"/>
          </w:rPr>
          <w:t>http://www.thehotline.org/</w:t>
        </w:r>
      </w:hyperlink>
      <w:r w:rsidRPr="00C937B5">
        <w:rPr>
          <w:color w:val="313131"/>
        </w:rPr>
        <w:t>.</w:t>
      </w:r>
    </w:p>
    <w:p w:rsidR="00C937B5" w:rsidRPr="00C937B5" w:rsidRDefault="00C937B5" w:rsidP="00C937B5">
      <w:pPr>
        <w:pStyle w:val="NormalWeb"/>
        <w:shd w:val="clear" w:color="auto" w:fill="FFFFFF"/>
        <w:spacing w:before="0" w:beforeAutospacing="0" w:after="0" w:afterAutospacing="0"/>
        <w:jc w:val="center"/>
        <w:rPr>
          <w:color w:val="313131"/>
        </w:rPr>
      </w:pPr>
      <w:r w:rsidRPr="00C937B5">
        <w:rPr>
          <w:noProof/>
          <w:color w:val="A60000"/>
          <w:bdr w:val="none" w:sz="0" w:space="0" w:color="auto" w:frame="1"/>
        </w:rPr>
        <w:drawing>
          <wp:inline distT="0" distB="0" distL="0" distR="0">
            <wp:extent cx="4343400" cy="2819400"/>
            <wp:effectExtent l="0" t="0" r="0" b="0"/>
            <wp:docPr id="5" name="Picture 5" descr="https://heller.senate.gov/public/index.cfm?a=Files.Serve&amp;File_id=6649C9CE-3215-45BA-B81D-3294E796734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ler.senate.gov/public/index.cfm?a=Files.Serve&amp;File_id=6649C9CE-3215-45BA-B81D-3294E7967347">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2819400"/>
                    </a:xfrm>
                    <a:prstGeom prst="rect">
                      <a:avLst/>
                    </a:prstGeom>
                    <a:noFill/>
                    <a:ln>
                      <a:noFill/>
                    </a:ln>
                  </pic:spPr>
                </pic:pic>
              </a:graphicData>
            </a:graphic>
          </wp:inline>
        </w:drawing>
      </w:r>
    </w:p>
    <w:p w:rsidR="00C937B5" w:rsidRPr="00C937B5" w:rsidRDefault="00C937B5" w:rsidP="00C937B5">
      <w:pPr>
        <w:pStyle w:val="NormalWeb"/>
        <w:shd w:val="clear" w:color="auto" w:fill="FFFFFF"/>
        <w:spacing w:before="0" w:beforeAutospacing="0" w:after="0" w:afterAutospacing="0"/>
        <w:jc w:val="center"/>
        <w:rPr>
          <w:color w:val="313131"/>
        </w:rPr>
      </w:pPr>
      <w:r w:rsidRPr="00C937B5">
        <w:rPr>
          <w:color w:val="313131"/>
        </w:rPr>
        <w:t>Click </w:t>
      </w:r>
      <w:hyperlink r:id="rId11" w:history="1">
        <w:r w:rsidRPr="00C937B5">
          <w:rPr>
            <w:rStyle w:val="Hyperlink"/>
            <w:color w:val="A60000"/>
            <w:bdr w:val="none" w:sz="0" w:space="0" w:color="auto" w:frame="1"/>
          </w:rPr>
          <w:t>HERE</w:t>
        </w:r>
      </w:hyperlink>
      <w:r w:rsidRPr="00C937B5">
        <w:rPr>
          <w:color w:val="313131"/>
        </w:rPr>
        <w:t> or the image above to play the clip.</w:t>
      </w:r>
    </w:p>
    <w:p w:rsidR="00C937B5" w:rsidRPr="00C937B5" w:rsidRDefault="00C937B5" w:rsidP="00C937B5"/>
    <w:p w:rsidR="00C937B5" w:rsidRPr="00C937B5" w:rsidRDefault="00C937B5" w:rsidP="00C937B5">
      <w:pPr>
        <w:shd w:val="clear" w:color="auto" w:fill="FFFFFF"/>
        <w:jc w:val="center"/>
        <w:rPr>
          <w:b/>
        </w:rPr>
      </w:pPr>
    </w:p>
    <w:p w:rsidR="00C937B5" w:rsidRDefault="00C937B5" w:rsidP="00C937B5">
      <w:pPr>
        <w:shd w:val="clear" w:color="auto" w:fill="FFFFFF"/>
        <w:jc w:val="center"/>
      </w:pPr>
      <w:r>
        <w:t>###</w:t>
      </w:r>
    </w:p>
    <w:p w:rsidR="00C937B5" w:rsidRDefault="00C937B5" w:rsidP="00C937B5">
      <w:pPr>
        <w:shd w:val="clear" w:color="auto" w:fill="FFFFFF"/>
        <w:jc w:val="center"/>
      </w:pPr>
      <w:r>
        <w:rPr>
          <w:noProof/>
          <w:color w:val="0000FF"/>
        </w:rPr>
        <w:lastRenderedPageBreak/>
        <w:drawing>
          <wp:inline distT="0" distB="0" distL="0" distR="0" wp14:anchorId="2810F1F5" wp14:editId="2D1F1142">
            <wp:extent cx="400050" cy="400050"/>
            <wp:effectExtent l="0" t="0" r="0" b="0"/>
            <wp:docPr id="3" name="Picture 3" descr="cid:image002.png@01D4707F.057F3FD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707F.057F3F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1BE5CEDF" wp14:editId="5A3DF5D6">
            <wp:extent cx="400050" cy="400050"/>
            <wp:effectExtent l="0" t="0" r="0" b="0"/>
            <wp:docPr id="2" name="Picture 2" descr="cid:image003.png@01D4707F.057F3FD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707F.057F3F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160CEEC2" wp14:editId="09303E0E">
            <wp:extent cx="400050" cy="400050"/>
            <wp:effectExtent l="0" t="0" r="0" b="0"/>
            <wp:docPr id="1" name="Picture 1" descr="cid:image004.png@01D4707F.057F3FD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707F.057F3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C937B5" w:rsidRDefault="00C937B5" w:rsidP="00C937B5"/>
    <w:p w:rsidR="00C937B5" w:rsidRDefault="00C937B5" w:rsidP="00C937B5"/>
    <w:p w:rsidR="00C937B5" w:rsidRDefault="00C937B5" w:rsidP="00C937B5"/>
    <w:p w:rsidR="00C937B5" w:rsidRDefault="00C937B5" w:rsidP="00C937B5"/>
    <w:p w:rsidR="00E80E31" w:rsidRDefault="00C937B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B5"/>
    <w:rsid w:val="00634C75"/>
    <w:rsid w:val="008E7022"/>
    <w:rsid w:val="00A81AF1"/>
    <w:rsid w:val="00B945D8"/>
    <w:rsid w:val="00C937B5"/>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3A3D"/>
  <w15:chartTrackingRefBased/>
  <w15:docId w15:val="{62664B43-9B6E-4E69-AB78-C33BE775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B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7B5"/>
    <w:rPr>
      <w:color w:val="0000FF"/>
      <w:u w:val="single"/>
    </w:rPr>
  </w:style>
  <w:style w:type="paragraph" w:styleId="NormalWeb">
    <w:name w:val="Normal (Web)"/>
    <w:basedOn w:val="Normal"/>
    <w:uiPriority w:val="99"/>
    <w:semiHidden/>
    <w:unhideWhenUsed/>
    <w:rsid w:val="00C937B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f93dwR0HmA" TargetMode="External"/><Relationship Id="rId13" Type="http://schemas.openxmlformats.org/officeDocument/2006/relationships/image" Target="media/image3.png"/><Relationship Id="rId18"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heller.senate.gov/public/index.cfm/pressreleases?ID=10B46EC8-A85C-4DD3-BBE7-8FA9DD011EC9"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3.png@01D4707F.057F3FD0"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cid:image004.png@01D4707F.057F3FD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youtu.be/zf93dwR0HmA" TargetMode="External"/><Relationship Id="rId5" Type="http://schemas.openxmlformats.org/officeDocument/2006/relationships/image" Target="cid:image001.png@01D4707F.057F3FD0" TargetMode="External"/><Relationship Id="rId15" Type="http://schemas.openxmlformats.org/officeDocument/2006/relationships/hyperlink" Target="http://twitter.com/SenDeanHeller" TargetMode="Externa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www.thehotline.org/" TargetMode="External"/><Relationship Id="rId14" Type="http://schemas.openxmlformats.org/officeDocument/2006/relationships/image" Target="cid:image002.png@01D4707F.057F3F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1228</Characters>
  <Application>Microsoft Office Word</Application>
  <DocSecurity>0</DocSecurity>
  <Lines>10</Lines>
  <Paragraphs>2</Paragraphs>
  <ScaleCrop>false</ScaleCrop>
  <Company>United States Senate</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2018-11-27T20:57:00Z</dcterms:created>
  <dcterms:modified xsi:type="dcterms:W3CDTF">2018-11-27T20:57:00Z</dcterms:modified>
</cp:coreProperties>
</file>