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F4F" w:rsidRDefault="00730F4F" w:rsidP="00730F4F">
      <w:pPr>
        <w:jc w:val="center"/>
        <w:rPr>
          <w:color w:val="1F497D"/>
        </w:rPr>
      </w:pPr>
      <w:bookmarkStart w:id="0" w:name="_GoBack"/>
      <w:r>
        <w:rPr>
          <w:noProof/>
          <w:color w:val="1F497D"/>
        </w:rPr>
        <w:drawing>
          <wp:inline distT="0" distB="0" distL="0" distR="0">
            <wp:extent cx="5943600" cy="1263015"/>
            <wp:effectExtent l="0" t="0" r="0" b="0"/>
            <wp:docPr id="1" name="Picture 1" descr="cid:image001.png@01D2E91A.B37EF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E91A.B37EF87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F4F" w:rsidRDefault="00730F4F" w:rsidP="00730F4F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4179"/>
      </w:tblGrid>
      <w:tr w:rsidR="0064518D" w:rsidTr="0064518D">
        <w:trPr>
          <w:trHeight w:val="27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18D" w:rsidRDefault="0064518D">
            <w:pPr>
              <w:spacing w:line="252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For Immediate Release: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18D" w:rsidRDefault="0064518D">
            <w:pPr>
              <w:spacing w:line="252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Contact: </w:t>
            </w:r>
            <w:hyperlink r:id="rId6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Megan Taylor</w:t>
              </w:r>
            </w:hyperlink>
          </w:p>
        </w:tc>
      </w:tr>
      <w:tr w:rsidR="0064518D" w:rsidTr="0064518D">
        <w:trPr>
          <w:trHeight w:val="36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18D" w:rsidRDefault="0064518D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June 23, 2017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18D" w:rsidRDefault="0064518D">
            <w:pPr>
              <w:spacing w:line="252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202-224-6244</w:t>
            </w:r>
          </w:p>
        </w:tc>
      </w:tr>
    </w:tbl>
    <w:p w:rsidR="0064518D" w:rsidRDefault="0064518D" w:rsidP="0064518D">
      <w:r>
        <w:rPr>
          <w:rFonts w:ascii="Times New Roman" w:hAnsi="Times New Roman"/>
        </w:rPr>
        <w:t> </w:t>
      </w:r>
    </w:p>
    <w:p w:rsidR="0064518D" w:rsidRDefault="0064518D" w:rsidP="0064518D">
      <w:pPr>
        <w:spacing w:after="360"/>
        <w:jc w:val="center"/>
      </w:pPr>
      <w:r>
        <w:rPr>
          <w:rFonts w:ascii="Times New Roman" w:hAnsi="Times New Roman"/>
          <w:b/>
          <w:bCs/>
          <w:sz w:val="36"/>
          <w:szCs w:val="36"/>
        </w:rPr>
        <w:t>Heller Announces $500,000 Grant for Las Vegas Police Department</w:t>
      </w:r>
    </w:p>
    <w:p w:rsidR="0064518D" w:rsidRPr="0064518D" w:rsidRDefault="0064518D" w:rsidP="0064518D">
      <w:r>
        <w:rPr>
          <w:rFonts w:ascii="Times New Roman" w:hAnsi="Times New Roman"/>
          <w:b/>
          <w:bCs/>
          <w:sz w:val="24"/>
          <w:szCs w:val="24"/>
        </w:rPr>
        <w:t>Washington, D.C.</w:t>
      </w:r>
      <w:r>
        <w:rPr>
          <w:rFonts w:ascii="Times New Roman" w:hAnsi="Times New Roman"/>
          <w:sz w:val="24"/>
          <w:szCs w:val="24"/>
        </w:rPr>
        <w:t xml:space="preserve"> – U.S. Senator Dean Heller (R-NV) today announced the Department of </w:t>
      </w:r>
      <w:r w:rsidRPr="0064518D">
        <w:rPr>
          <w:rFonts w:ascii="Times New Roman" w:hAnsi="Times New Roman"/>
          <w:sz w:val="24"/>
          <w:szCs w:val="24"/>
        </w:rPr>
        <w:t xml:space="preserve">Homeland Security (DHS) awarded a $500,000 grant to the Las Vegas Metropolitan Police Department for counterterrorism programs focused on deterring potentially radicalized individuals. </w:t>
      </w:r>
    </w:p>
    <w:p w:rsidR="0064518D" w:rsidRPr="0064518D" w:rsidRDefault="0064518D" w:rsidP="0064518D">
      <w:r w:rsidRPr="0064518D">
        <w:rPr>
          <w:rFonts w:ascii="Times New Roman" w:hAnsi="Times New Roman"/>
          <w:sz w:val="24"/>
          <w:szCs w:val="24"/>
        </w:rPr>
        <w:t> </w:t>
      </w:r>
    </w:p>
    <w:p w:rsidR="0064518D" w:rsidRPr="0064518D" w:rsidRDefault="0064518D" w:rsidP="0064518D">
      <w:r w:rsidRPr="0064518D">
        <w:rPr>
          <w:rFonts w:ascii="Times New Roman" w:hAnsi="Times New Roman"/>
          <w:sz w:val="24"/>
          <w:szCs w:val="24"/>
        </w:rPr>
        <w:t>“In light of threats by ISIS against the Las Vegas Strip, it is imperative that Southern Nevada is prepared and well-equipped to combat terror threats,”</w:t>
      </w:r>
      <w:r w:rsidRPr="0064518D">
        <w:rPr>
          <w:rFonts w:ascii="Times New Roman" w:hAnsi="Times New Roman"/>
          <w:b/>
          <w:bCs/>
          <w:sz w:val="24"/>
          <w:szCs w:val="24"/>
        </w:rPr>
        <w:t xml:space="preserve"> said Heller. </w:t>
      </w:r>
      <w:r w:rsidRPr="0064518D">
        <w:rPr>
          <w:rFonts w:ascii="Times New Roman" w:hAnsi="Times New Roman"/>
          <w:sz w:val="24"/>
          <w:szCs w:val="24"/>
        </w:rPr>
        <w:t xml:space="preserve">“That's why I will continue to fight to ensure that Nevada has the resources it needs to prevent and preempt terror attacks. I welcome Homeland Security's additional funding to Las Vegas, and I want to thank the Las Vegas Metropolitan Police for their commitment and hard work to keep our community safe.” </w:t>
      </w:r>
    </w:p>
    <w:p w:rsidR="0064518D" w:rsidRDefault="0064518D" w:rsidP="0064518D">
      <w:r>
        <w:rPr>
          <w:rFonts w:ascii="Times New Roman" w:hAnsi="Times New Roman"/>
          <w:sz w:val="24"/>
          <w:szCs w:val="24"/>
        </w:rPr>
        <w:t>  </w:t>
      </w:r>
    </w:p>
    <w:p w:rsidR="0064518D" w:rsidRDefault="0064518D" w:rsidP="0064518D">
      <w:pPr>
        <w:spacing w:after="240"/>
        <w:jc w:val="center"/>
      </w:pPr>
      <w:r>
        <w:rPr>
          <w:rFonts w:ascii="Times New Roman" w:hAnsi="Times New Roman"/>
          <w:sz w:val="24"/>
          <w:szCs w:val="24"/>
        </w:rPr>
        <w:t>###</w:t>
      </w:r>
    </w:p>
    <w:p w:rsidR="00A71A0E" w:rsidRPr="00A71A0E" w:rsidRDefault="00A71A0E" w:rsidP="00A71A0E">
      <w:pPr>
        <w:rPr>
          <w:rFonts w:ascii="Times New Roman" w:hAnsi="Times New Roman"/>
        </w:rPr>
      </w:pPr>
      <w:r w:rsidRPr="00A71A0E">
        <w:rPr>
          <w:rFonts w:ascii="Times New Roman" w:hAnsi="Times New Roman"/>
          <w:sz w:val="24"/>
          <w:szCs w:val="24"/>
        </w:rPr>
        <w:t>  </w:t>
      </w:r>
    </w:p>
    <w:p w:rsidR="0064518D" w:rsidRDefault="0064518D" w:rsidP="0064518D">
      <w:pPr>
        <w:jc w:val="center"/>
      </w:pPr>
      <w:r>
        <w:rPr>
          <w:noProof/>
          <w:color w:val="0000FF"/>
        </w:rPr>
        <w:drawing>
          <wp:inline distT="0" distB="0" distL="0" distR="0">
            <wp:extent cx="310515" cy="310515"/>
            <wp:effectExtent l="0" t="0" r="0" b="0"/>
            <wp:docPr id="4" name="Picture 4" descr="cid:image002.png@01D2EB7E.08FE35D0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2EB7E.08FE35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310515" cy="310515"/>
            <wp:effectExtent l="0" t="0" r="0" b="0"/>
            <wp:docPr id="3" name="Picture 3" descr="cid:image003.png@01D2EB7E.08FE35D0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2EB7E.08FE35D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310515" cy="310515"/>
            <wp:effectExtent l="0" t="0" r="0" b="0"/>
            <wp:docPr id="2" name="Picture 2" descr="cid:image004.png@01D2EB7E.08FE35D0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png@01D2EB7E.08FE35D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706AE9" w:rsidRPr="00730F4F" w:rsidRDefault="00706AE9" w:rsidP="00A71A0E">
      <w:pPr>
        <w:spacing w:after="360"/>
        <w:jc w:val="center"/>
        <w:rPr>
          <w:rFonts w:ascii="Times New Roman" w:hAnsi="Times New Roman"/>
          <w:sz w:val="24"/>
          <w:szCs w:val="24"/>
        </w:rPr>
      </w:pPr>
    </w:p>
    <w:sectPr w:rsidR="00706AE9" w:rsidRPr="00730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4F"/>
    <w:rsid w:val="006327BA"/>
    <w:rsid w:val="0064518D"/>
    <w:rsid w:val="00706AE9"/>
    <w:rsid w:val="00730F4F"/>
    <w:rsid w:val="00A71A0E"/>
    <w:rsid w:val="00BD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8F482-459B-4691-89CB-85FC66AF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F4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0F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youtube.com/user/SenDeanHell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pages/US-Senator-Dean-Heller/325751330177" TargetMode="External"/><Relationship Id="rId12" Type="http://schemas.openxmlformats.org/officeDocument/2006/relationships/image" Target="cid:image003.png@01D2EB7E.08FE35D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egan_Taylor@heller.senate.gov" TargetMode="External"/><Relationship Id="rId11" Type="http://schemas.openxmlformats.org/officeDocument/2006/relationships/image" Target="media/image3.png"/><Relationship Id="rId5" Type="http://schemas.openxmlformats.org/officeDocument/2006/relationships/image" Target="cid:image001.png@01D2E91D.68E70660" TargetMode="External"/><Relationship Id="rId15" Type="http://schemas.openxmlformats.org/officeDocument/2006/relationships/image" Target="cid:image004.png@01D2EB7E.08FE35D0" TargetMode="External"/><Relationship Id="rId10" Type="http://schemas.openxmlformats.org/officeDocument/2006/relationships/hyperlink" Target="http://twitter.com/SenDeanHeller" TargetMode="External"/><Relationship Id="rId4" Type="http://schemas.openxmlformats.org/officeDocument/2006/relationships/image" Target="media/image1.png"/><Relationship Id="rId9" Type="http://schemas.openxmlformats.org/officeDocument/2006/relationships/image" Target="cid:image002.png@01D2EB7E.08FE35D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Pat (Heller)</dc:creator>
  <cp:keywords/>
  <dc:description/>
  <cp:lastModifiedBy>Garrett, Pat (Heller)</cp:lastModifiedBy>
  <cp:revision>3</cp:revision>
  <dcterms:created xsi:type="dcterms:W3CDTF">2017-06-23T13:35:00Z</dcterms:created>
  <dcterms:modified xsi:type="dcterms:W3CDTF">2017-06-23T15:08:00Z</dcterms:modified>
</cp:coreProperties>
</file>