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C7" w:rsidRDefault="007726C7" w:rsidP="007726C7">
      <w:pPr>
        <w:jc w:val="center"/>
      </w:pPr>
      <w:r>
        <w:rPr>
          <w:noProof/>
        </w:rPr>
        <w:drawing>
          <wp:inline distT="0" distB="0" distL="0" distR="0">
            <wp:extent cx="5953125" cy="1257300"/>
            <wp:effectExtent l="0" t="0" r="9525" b="0"/>
            <wp:docPr id="4" name="Picture 4" descr="cid:image001.png@01D3009F.512F4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09F.512F49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726C7" w:rsidTr="007726C7">
        <w:trPr>
          <w:trHeight w:val="270"/>
          <w:jc w:val="center"/>
        </w:trPr>
        <w:tc>
          <w:tcPr>
            <w:tcW w:w="5181" w:type="dxa"/>
            <w:tcMar>
              <w:top w:w="0" w:type="dxa"/>
              <w:left w:w="108" w:type="dxa"/>
              <w:bottom w:w="0" w:type="dxa"/>
              <w:right w:w="108" w:type="dxa"/>
            </w:tcMar>
            <w:hideMark/>
          </w:tcPr>
          <w:p w:rsidR="007726C7" w:rsidRDefault="007726C7">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7726C7" w:rsidRDefault="007726C7">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7726C7" w:rsidTr="007726C7">
        <w:trPr>
          <w:trHeight w:val="171"/>
          <w:jc w:val="center"/>
        </w:trPr>
        <w:tc>
          <w:tcPr>
            <w:tcW w:w="5181" w:type="dxa"/>
            <w:tcMar>
              <w:top w:w="0" w:type="dxa"/>
              <w:left w:w="108" w:type="dxa"/>
              <w:bottom w:w="0" w:type="dxa"/>
              <w:right w:w="108" w:type="dxa"/>
            </w:tcMar>
            <w:hideMark/>
          </w:tcPr>
          <w:p w:rsidR="007726C7" w:rsidRDefault="007726C7">
            <w:pPr>
              <w:spacing w:line="252" w:lineRule="auto"/>
            </w:pPr>
            <w:r>
              <w:rPr>
                <w:rFonts w:ascii="Times New Roman" w:hAnsi="Times New Roman"/>
                <w:sz w:val="24"/>
                <w:szCs w:val="24"/>
              </w:rPr>
              <w:t>July 20, 2017</w:t>
            </w:r>
          </w:p>
        </w:tc>
        <w:tc>
          <w:tcPr>
            <w:tcW w:w="4179" w:type="dxa"/>
            <w:tcMar>
              <w:top w:w="0" w:type="dxa"/>
              <w:left w:w="108" w:type="dxa"/>
              <w:bottom w:w="0" w:type="dxa"/>
              <w:right w:w="108" w:type="dxa"/>
            </w:tcMar>
            <w:hideMark/>
          </w:tcPr>
          <w:p w:rsidR="007726C7" w:rsidRDefault="007726C7">
            <w:pPr>
              <w:spacing w:line="252" w:lineRule="auto"/>
              <w:jc w:val="right"/>
            </w:pPr>
            <w:r>
              <w:rPr>
                <w:rFonts w:ascii="Times New Roman" w:hAnsi="Times New Roman"/>
                <w:sz w:val="24"/>
                <w:szCs w:val="24"/>
              </w:rPr>
              <w:t>202-224-6244</w:t>
            </w:r>
          </w:p>
        </w:tc>
      </w:tr>
    </w:tbl>
    <w:p w:rsidR="007726C7" w:rsidRDefault="007726C7" w:rsidP="007726C7">
      <w:pPr>
        <w:shd w:val="clear" w:color="auto" w:fill="FFFFFF"/>
        <w:jc w:val="center"/>
        <w:rPr>
          <w:rFonts w:ascii="Times New Roman" w:hAnsi="Times New Roman"/>
          <w:b/>
          <w:bCs/>
          <w:sz w:val="36"/>
          <w:szCs w:val="36"/>
        </w:rPr>
      </w:pPr>
    </w:p>
    <w:p w:rsidR="007726C7" w:rsidRPr="007726C7" w:rsidRDefault="007726C7" w:rsidP="007726C7">
      <w:pPr>
        <w:shd w:val="clear" w:color="auto" w:fill="FFFFFF"/>
        <w:jc w:val="center"/>
        <w:rPr>
          <w:rFonts w:ascii="Times New Roman" w:hAnsi="Times New Roman"/>
          <w:b/>
          <w:bCs/>
          <w:sz w:val="36"/>
          <w:szCs w:val="36"/>
        </w:rPr>
      </w:pPr>
      <w:bookmarkStart w:id="0" w:name="_GoBack"/>
      <w:r>
        <w:rPr>
          <w:rFonts w:ascii="Times New Roman" w:hAnsi="Times New Roman"/>
          <w:b/>
          <w:bCs/>
          <w:sz w:val="36"/>
          <w:szCs w:val="36"/>
        </w:rPr>
        <w:t>Heller Applauds</w:t>
      </w:r>
      <w:r>
        <w:rPr>
          <w:rFonts w:ascii="Times New Roman" w:hAnsi="Times New Roman"/>
          <w:b/>
          <w:bCs/>
          <w:color w:val="1F497D"/>
          <w:sz w:val="36"/>
          <w:szCs w:val="36"/>
        </w:rPr>
        <w:t xml:space="preserve"> </w:t>
      </w:r>
      <w:r w:rsidRPr="007726C7">
        <w:rPr>
          <w:rFonts w:ascii="Times New Roman" w:hAnsi="Times New Roman"/>
          <w:b/>
          <w:bCs/>
          <w:sz w:val="36"/>
          <w:szCs w:val="36"/>
        </w:rPr>
        <w:t>Progress with Amtrak on “X-Train” Service from LA to Las Vegas</w:t>
      </w:r>
    </w:p>
    <w:bookmarkEnd w:id="0"/>
    <w:p w:rsidR="007726C7" w:rsidRDefault="007726C7" w:rsidP="007726C7">
      <w:pPr>
        <w:shd w:val="clear" w:color="auto" w:fill="FFFFFF"/>
      </w:pPr>
      <w:r>
        <w:rPr>
          <w:rFonts w:ascii="Times New Roman" w:hAnsi="Times New Roman"/>
        </w:rPr>
        <w:t> </w:t>
      </w:r>
    </w:p>
    <w:p w:rsidR="007726C7" w:rsidRPr="007726C7" w:rsidRDefault="007726C7" w:rsidP="007726C7">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w:t>
      </w:r>
      <w:r>
        <w:rPr>
          <w:rFonts w:ascii="Times New Roman" w:hAnsi="Times New Roman"/>
          <w:color w:val="1F497D"/>
          <w:sz w:val="24"/>
          <w:szCs w:val="24"/>
        </w:rPr>
        <w:t xml:space="preserve"> </w:t>
      </w:r>
      <w:r w:rsidRPr="007726C7">
        <w:rPr>
          <w:rFonts w:ascii="Times New Roman" w:hAnsi="Times New Roman"/>
          <w:sz w:val="24"/>
          <w:szCs w:val="24"/>
        </w:rPr>
        <w:t>U.S. Senator Dean Heller (R-NV) is welcoming co</w:t>
      </w:r>
      <w:r>
        <w:rPr>
          <w:rFonts w:ascii="Times New Roman" w:hAnsi="Times New Roman"/>
          <w:sz w:val="24"/>
          <w:szCs w:val="24"/>
        </w:rPr>
        <w:t>ntinued progress by Amtrak, its</w:t>
      </w:r>
      <w:r w:rsidRPr="007726C7">
        <w:rPr>
          <w:rFonts w:ascii="Times New Roman" w:hAnsi="Times New Roman"/>
          <w:sz w:val="24"/>
          <w:szCs w:val="24"/>
        </w:rPr>
        <w:t xml:space="preserve"> Board of Directors, and X Rail Entertainment, Inc. (XREE) on exploring passenger rail service from Los Angeles to Las Vegas. The proposed service, known as the “X-Train,” would operate once per week and improve travel opportunities to Las Vegas, the Entertainment Capital of the World.  </w:t>
      </w:r>
    </w:p>
    <w:p w:rsidR="007726C7" w:rsidRPr="007726C7" w:rsidRDefault="007726C7" w:rsidP="007726C7">
      <w:pPr>
        <w:rPr>
          <w:rFonts w:ascii="Times New Roman" w:hAnsi="Times New Roman"/>
          <w:sz w:val="24"/>
          <w:szCs w:val="24"/>
        </w:rPr>
      </w:pPr>
      <w:r w:rsidRPr="007726C7">
        <w:rPr>
          <w:rFonts w:ascii="Times New Roman" w:hAnsi="Times New Roman"/>
          <w:sz w:val="24"/>
          <w:szCs w:val="24"/>
        </w:rPr>
        <w:t> </w:t>
      </w:r>
    </w:p>
    <w:p w:rsidR="007726C7" w:rsidRPr="007726C7" w:rsidRDefault="007726C7" w:rsidP="007726C7">
      <w:pPr>
        <w:rPr>
          <w:rFonts w:ascii="Times New Roman" w:hAnsi="Times New Roman"/>
          <w:sz w:val="24"/>
          <w:szCs w:val="24"/>
        </w:rPr>
      </w:pPr>
      <w:r w:rsidRPr="007726C7">
        <w:rPr>
          <w:rFonts w:ascii="Times New Roman" w:hAnsi="Times New Roman"/>
          <w:sz w:val="24"/>
          <w:szCs w:val="24"/>
        </w:rPr>
        <w:t xml:space="preserve">“As a strong supporter of increasing travel options to Nevada and boosting its tourism economy, I look forward to Amtrak and X Rail Entertainment taking the next steps toward connecting Los Angeles to Las Vegas through passenger rail service,” </w:t>
      </w:r>
      <w:r w:rsidRPr="007726C7">
        <w:rPr>
          <w:rFonts w:ascii="Times New Roman" w:hAnsi="Times New Roman"/>
          <w:b/>
          <w:bCs/>
          <w:sz w:val="24"/>
          <w:szCs w:val="24"/>
        </w:rPr>
        <w:t>said Heller</w:t>
      </w:r>
      <w:r w:rsidRPr="007726C7">
        <w:rPr>
          <w:rFonts w:ascii="Times New Roman" w:hAnsi="Times New Roman"/>
          <w:sz w:val="24"/>
          <w:szCs w:val="24"/>
        </w:rPr>
        <w:t xml:space="preserve">. “Whether </w:t>
      </w:r>
      <w:r w:rsidRPr="007726C7">
        <w:rPr>
          <w:rFonts w:ascii="Times New Roman" w:hAnsi="Times New Roman"/>
          <w:sz w:val="24"/>
          <w:szCs w:val="24"/>
        </w:rPr>
        <w:t>it’s</w:t>
      </w:r>
      <w:r w:rsidRPr="007726C7">
        <w:rPr>
          <w:rFonts w:ascii="Times New Roman" w:hAnsi="Times New Roman"/>
          <w:sz w:val="24"/>
          <w:szCs w:val="24"/>
        </w:rPr>
        <w:t xml:space="preserve"> professional sports teams, diverse show experiences, or the revitalization of downtown Las Vegas, southern Nevada is a premier tourist destination and continued development of a variety of travel options to the city is critical.”</w:t>
      </w:r>
    </w:p>
    <w:p w:rsidR="007726C7" w:rsidRPr="007726C7" w:rsidRDefault="007726C7" w:rsidP="007726C7">
      <w:pPr>
        <w:shd w:val="clear" w:color="auto" w:fill="FFFFFF"/>
        <w:rPr>
          <w:rFonts w:ascii="Times New Roman" w:hAnsi="Times New Roman"/>
          <w:sz w:val="24"/>
          <w:szCs w:val="24"/>
        </w:rPr>
      </w:pPr>
    </w:p>
    <w:p w:rsidR="007726C7" w:rsidRPr="007726C7" w:rsidRDefault="007726C7" w:rsidP="007726C7">
      <w:pPr>
        <w:shd w:val="clear" w:color="auto" w:fill="FFFFFF"/>
        <w:rPr>
          <w:rFonts w:ascii="Times New Roman" w:hAnsi="Times New Roman"/>
          <w:sz w:val="24"/>
          <w:szCs w:val="24"/>
        </w:rPr>
      </w:pPr>
      <w:r w:rsidRPr="007726C7">
        <w:rPr>
          <w:rFonts w:ascii="Times New Roman" w:hAnsi="Times New Roman"/>
          <w:sz w:val="24"/>
          <w:szCs w:val="24"/>
        </w:rPr>
        <w:t xml:space="preserve">In May of this year, </w:t>
      </w:r>
      <w:hyperlink r:id="rId7" w:history="1">
        <w:r w:rsidRPr="007726C7">
          <w:rPr>
            <w:rStyle w:val="Hyperlink"/>
            <w:rFonts w:ascii="Times New Roman" w:hAnsi="Times New Roman"/>
            <w:sz w:val="24"/>
            <w:szCs w:val="24"/>
          </w:rPr>
          <w:t>Senator Heller wrote to Amtrak in support of advancing this effort expeditiously</w:t>
        </w:r>
      </w:hyperlink>
      <w:r>
        <w:rPr>
          <w:rFonts w:ascii="Times New Roman" w:hAnsi="Times New Roman"/>
          <w:sz w:val="24"/>
          <w:szCs w:val="24"/>
        </w:rPr>
        <w:t xml:space="preserve">. </w:t>
      </w:r>
      <w:r w:rsidRPr="007726C7">
        <w:rPr>
          <w:rFonts w:ascii="Times New Roman" w:hAnsi="Times New Roman"/>
          <w:sz w:val="24"/>
          <w:szCs w:val="24"/>
        </w:rPr>
        <w:t>In 2016, Heller also pushed Amtrak to initiate the review process for this passenger rail line between Los Angeles to Las Vegas.</w:t>
      </w:r>
      <w:r>
        <w:rPr>
          <w:rFonts w:ascii="Times New Roman" w:hAnsi="Times New Roman"/>
          <w:sz w:val="24"/>
          <w:szCs w:val="24"/>
        </w:rPr>
        <w:t xml:space="preserve"> </w:t>
      </w:r>
      <w:r w:rsidRPr="007726C7">
        <w:rPr>
          <w:rFonts w:ascii="Times New Roman" w:hAnsi="Times New Roman"/>
          <w:sz w:val="24"/>
          <w:szCs w:val="24"/>
          <w:highlight w:val="yellow"/>
        </w:rPr>
        <w:t>[ADD IN ANOTHER LINK W/QFR?]</w:t>
      </w:r>
      <w:r w:rsidRPr="007726C7">
        <w:rPr>
          <w:rFonts w:ascii="Times New Roman" w:hAnsi="Times New Roman"/>
          <w:sz w:val="24"/>
          <w:szCs w:val="24"/>
        </w:rPr>
        <w:t xml:space="preserve">  It has been nearly two decades since regular passenger rail service has been in place between Los Angeles and Las Vegas, and there is only one major highway to serve the millions of southern California visitors each year who travel by automobile to reach Las Vegas.</w:t>
      </w:r>
    </w:p>
    <w:p w:rsidR="007726C7" w:rsidRDefault="007726C7" w:rsidP="007726C7">
      <w:pPr>
        <w:shd w:val="clear" w:color="auto" w:fill="FFFFFF"/>
        <w:rPr>
          <w:rFonts w:ascii="Times New Roman" w:hAnsi="Times New Roman"/>
          <w:sz w:val="24"/>
          <w:szCs w:val="24"/>
        </w:rPr>
      </w:pPr>
    </w:p>
    <w:p w:rsidR="007726C7" w:rsidRDefault="007726C7" w:rsidP="007726C7">
      <w:pPr>
        <w:shd w:val="clear" w:color="auto" w:fill="FFFFFF"/>
        <w:rPr>
          <w:rFonts w:ascii="Times New Roman" w:hAnsi="Times New Roman"/>
          <w:sz w:val="24"/>
          <w:szCs w:val="24"/>
        </w:rPr>
      </w:pPr>
      <w:r>
        <w:rPr>
          <w:rFonts w:ascii="Times New Roman" w:hAnsi="Times New Roman"/>
          <w:sz w:val="24"/>
          <w:szCs w:val="24"/>
        </w:rPr>
        <w:t xml:space="preserve">Earlier this year, </w:t>
      </w:r>
      <w:hyperlink r:id="rId8" w:history="1">
        <w:r>
          <w:rPr>
            <w:rStyle w:val="Hyperlink"/>
            <w:rFonts w:ascii="Times New Roman" w:hAnsi="Times New Roman"/>
            <w:sz w:val="24"/>
            <w:szCs w:val="24"/>
          </w:rPr>
          <w:t>Heller was announced as the newest co-chair of the Senate Travel and Tourism Caucus.</w:t>
        </w:r>
      </w:hyperlink>
      <w:r>
        <w:rPr>
          <w:rFonts w:ascii="Times New Roman" w:hAnsi="Times New Roman"/>
          <w:sz w:val="24"/>
          <w:szCs w:val="24"/>
        </w:rPr>
        <w:t xml:space="preserve"> He will co-chair the caucus with Senators Roy Blunt (R-MO), Amy Klobuchar (D-MN), and Brian Schatz (D-HI). The Travel and Tourism Caucus works to promote common-sense policies and raise awareness of the importance of the job-creating travel and tourism industry.</w:t>
      </w:r>
    </w:p>
    <w:p w:rsidR="007726C7" w:rsidRDefault="007726C7" w:rsidP="007726C7">
      <w:pPr>
        <w:shd w:val="clear" w:color="auto" w:fill="FFFFFF"/>
        <w:rPr>
          <w:rFonts w:ascii="Times New Roman" w:hAnsi="Times New Roman"/>
          <w:sz w:val="24"/>
          <w:szCs w:val="24"/>
        </w:rPr>
      </w:pPr>
    </w:p>
    <w:p w:rsidR="007726C7" w:rsidRDefault="007726C7" w:rsidP="007726C7">
      <w:pPr>
        <w:shd w:val="clear" w:color="auto" w:fill="FFFFFF"/>
        <w:rPr>
          <w:rFonts w:ascii="Times New Roman" w:hAnsi="Times New Roman"/>
          <w:sz w:val="24"/>
          <w:szCs w:val="24"/>
        </w:rPr>
      </w:pPr>
      <w:r w:rsidRPr="007726C7">
        <w:rPr>
          <w:rFonts w:ascii="Times New Roman" w:hAnsi="Times New Roman"/>
          <w:sz w:val="24"/>
          <w:szCs w:val="24"/>
          <w:highlight w:val="yellow"/>
        </w:rPr>
        <w:t>[Add in stats about southern NV tourism economy?]</w:t>
      </w:r>
    </w:p>
    <w:p w:rsidR="007726C7" w:rsidRDefault="007726C7" w:rsidP="007726C7">
      <w:pPr>
        <w:shd w:val="clear" w:color="auto" w:fill="FFFFFF"/>
      </w:pPr>
    </w:p>
    <w:p w:rsidR="007726C7" w:rsidRDefault="007726C7" w:rsidP="007726C7">
      <w:pPr>
        <w:spacing w:after="240"/>
        <w:jc w:val="center"/>
      </w:pPr>
      <w:r>
        <w:rPr>
          <w:rFonts w:ascii="Times New Roman" w:hAnsi="Times New Roman"/>
          <w:i/>
          <w:iCs/>
          <w:sz w:val="24"/>
          <w:szCs w:val="24"/>
        </w:rPr>
        <w:t>###</w:t>
      </w:r>
    </w:p>
    <w:p w:rsidR="007726C7" w:rsidRDefault="007726C7" w:rsidP="007726C7">
      <w:pPr>
        <w:jc w:val="center"/>
      </w:pPr>
      <w:r>
        <w:rPr>
          <w:noProof/>
          <w:color w:val="0000FF"/>
        </w:rPr>
        <w:drawing>
          <wp:inline distT="0" distB="0" distL="0" distR="0">
            <wp:extent cx="304800" cy="304800"/>
            <wp:effectExtent l="0" t="0" r="0" b="0"/>
            <wp:docPr id="3" name="Picture 3" descr="cid:image002.png@01D3009F.512F49D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09F.512F49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3009F.512F49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09F.512F49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3009F.512F49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09F.512F4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5762F" w:rsidRDefault="0025762F"/>
    <w:sectPr w:rsidR="0025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C7"/>
    <w:rsid w:val="0025762F"/>
    <w:rsid w:val="0077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D9AC-E697-4DD9-92FC-650933E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6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2/senate-travel-tourism-caucus-welcomes-new-co-chair-senator-dean-heller"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_cache/files/152e038f-64aa-4795-be85-93aafb6006e1/05022017%20Heller%20Letter%20to%20Amtrak%20re%20Xtrain%20Approval.pdf" TargetMode="External"/><Relationship Id="rId12" Type="http://schemas.openxmlformats.org/officeDocument/2006/relationships/hyperlink" Target="http://twitter.com/SenDeanHeller" TargetMode="External"/><Relationship Id="rId17" Type="http://schemas.openxmlformats.org/officeDocument/2006/relationships/image" Target="cid:image004.png@01D3009F.512F49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009F.512F49D0" TargetMode="External"/><Relationship Id="rId5" Type="http://schemas.openxmlformats.org/officeDocument/2006/relationships/image" Target="cid:image001.png@01D3009F.512F49D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009F.512F4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2017-07-19T19:29:00Z</dcterms:created>
  <dcterms:modified xsi:type="dcterms:W3CDTF">2017-07-19T19:39:00Z</dcterms:modified>
</cp:coreProperties>
</file>