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71" w:rsidRDefault="00BC4A71" w:rsidP="00BC4A71">
      <w:pPr>
        <w:jc w:val="center"/>
      </w:pPr>
      <w:r>
        <w:rPr>
          <w:noProof/>
        </w:rPr>
        <w:drawing>
          <wp:inline distT="0" distB="0" distL="0" distR="0">
            <wp:extent cx="5943600" cy="1257300"/>
            <wp:effectExtent l="0" t="0" r="0" b="0"/>
            <wp:docPr id="4" name="Picture 4" descr="cid:image001.png@01D460CA.870C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0CA.870CF2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BC4A71" w:rsidTr="00BC4A71">
        <w:trPr>
          <w:trHeight w:val="270"/>
          <w:jc w:val="center"/>
        </w:trPr>
        <w:tc>
          <w:tcPr>
            <w:tcW w:w="5181" w:type="dxa"/>
            <w:tcMar>
              <w:top w:w="0" w:type="dxa"/>
              <w:left w:w="108" w:type="dxa"/>
              <w:bottom w:w="0" w:type="dxa"/>
              <w:right w:w="108" w:type="dxa"/>
            </w:tcMar>
            <w:hideMark/>
          </w:tcPr>
          <w:p w:rsidR="00BC4A71" w:rsidRDefault="00BC4A71">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C4A71" w:rsidRDefault="00BC4A7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C4A71" w:rsidTr="00BC4A71">
        <w:trPr>
          <w:trHeight w:val="360"/>
          <w:jc w:val="center"/>
        </w:trPr>
        <w:tc>
          <w:tcPr>
            <w:tcW w:w="5181" w:type="dxa"/>
            <w:tcMar>
              <w:top w:w="0" w:type="dxa"/>
              <w:left w:w="108" w:type="dxa"/>
              <w:bottom w:w="0" w:type="dxa"/>
              <w:right w:w="108" w:type="dxa"/>
            </w:tcMar>
            <w:hideMark/>
          </w:tcPr>
          <w:p w:rsidR="00BC4A71" w:rsidRDefault="00BC4A71">
            <w:pPr>
              <w:spacing w:line="252" w:lineRule="auto"/>
            </w:pPr>
            <w:r>
              <w:rPr>
                <w:rFonts w:ascii="Times New Roman" w:hAnsi="Times New Roman"/>
                <w:sz w:val="24"/>
                <w:szCs w:val="24"/>
              </w:rPr>
              <w:t>October 10</w:t>
            </w:r>
            <w:r>
              <w:rPr>
                <w:rFonts w:ascii="Times New Roman" w:hAnsi="Times New Roman"/>
                <w:sz w:val="24"/>
                <w:szCs w:val="24"/>
                <w:vertAlign w:val="superscript"/>
              </w:rPr>
              <w:t>th</w:t>
            </w:r>
            <w:r>
              <w:rPr>
                <w:rFonts w:ascii="Times New Roman" w:hAnsi="Times New Roman"/>
                <w:sz w:val="24"/>
                <w:szCs w:val="24"/>
              </w:rPr>
              <w:t>, 2018</w:t>
            </w:r>
          </w:p>
        </w:tc>
        <w:tc>
          <w:tcPr>
            <w:tcW w:w="4179" w:type="dxa"/>
            <w:tcMar>
              <w:top w:w="0" w:type="dxa"/>
              <w:left w:w="108" w:type="dxa"/>
              <w:bottom w:w="0" w:type="dxa"/>
              <w:right w:w="108" w:type="dxa"/>
            </w:tcMar>
            <w:hideMark/>
          </w:tcPr>
          <w:p w:rsidR="00BC4A71" w:rsidRDefault="00BC4A71">
            <w:pPr>
              <w:spacing w:line="252" w:lineRule="auto"/>
              <w:jc w:val="right"/>
            </w:pPr>
            <w:r>
              <w:rPr>
                <w:rFonts w:ascii="Times New Roman" w:hAnsi="Times New Roman"/>
                <w:sz w:val="24"/>
                <w:szCs w:val="24"/>
              </w:rPr>
              <w:t>202-224-6244</w:t>
            </w:r>
          </w:p>
        </w:tc>
      </w:tr>
      <w:tr w:rsidR="00BC4A71" w:rsidTr="00BC4A71">
        <w:trPr>
          <w:trHeight w:val="360"/>
          <w:jc w:val="center"/>
        </w:trPr>
        <w:tc>
          <w:tcPr>
            <w:tcW w:w="5181" w:type="dxa"/>
            <w:tcMar>
              <w:top w:w="0" w:type="dxa"/>
              <w:left w:w="108" w:type="dxa"/>
              <w:bottom w:w="0" w:type="dxa"/>
              <w:right w:w="108" w:type="dxa"/>
            </w:tcMar>
            <w:hideMark/>
          </w:tcPr>
          <w:p w:rsidR="00BC4A71" w:rsidRDefault="00BC4A71"/>
        </w:tc>
        <w:tc>
          <w:tcPr>
            <w:tcW w:w="4179" w:type="dxa"/>
            <w:tcMar>
              <w:top w:w="0" w:type="dxa"/>
              <w:left w:w="108" w:type="dxa"/>
              <w:bottom w:w="0" w:type="dxa"/>
              <w:right w:w="108" w:type="dxa"/>
            </w:tcMar>
            <w:hideMark/>
          </w:tcPr>
          <w:p w:rsidR="00BC4A71" w:rsidRDefault="00BC4A71">
            <w:pPr>
              <w:spacing w:line="252" w:lineRule="auto"/>
            </w:pPr>
            <w:r>
              <w:rPr>
                <w:rFonts w:ascii="Times New Roman" w:hAnsi="Times New Roman"/>
                <w:sz w:val="24"/>
                <w:szCs w:val="24"/>
              </w:rPr>
              <w:t> </w:t>
            </w:r>
          </w:p>
        </w:tc>
      </w:tr>
    </w:tbl>
    <w:p w:rsidR="00BC4A71" w:rsidRDefault="00BC4A71" w:rsidP="00BC4A71">
      <w:pPr>
        <w:autoSpaceDE w:val="0"/>
        <w:autoSpaceDN w:val="0"/>
        <w:jc w:val="center"/>
      </w:pPr>
      <w:bookmarkStart w:id="0" w:name="_GoBack"/>
      <w:r>
        <w:rPr>
          <w:rFonts w:ascii="Times New Roman" w:hAnsi="Times New Roman"/>
          <w:b/>
          <w:bCs/>
          <w:sz w:val="32"/>
          <w:szCs w:val="32"/>
        </w:rPr>
        <w:t>Heller Co-Authors Bipartisan Legislation to Commemorate End of WWII</w:t>
      </w:r>
    </w:p>
    <w:bookmarkEnd w:id="0"/>
    <w:p w:rsidR="00BC4A71" w:rsidRDefault="00BC4A71" w:rsidP="00BC4A71">
      <w:pPr>
        <w:autoSpaceDE w:val="0"/>
        <w:autoSpaceDN w:val="0"/>
        <w:jc w:val="center"/>
      </w:pPr>
      <w:r>
        <w:rPr>
          <w:rFonts w:ascii="Times New Roman" w:hAnsi="Times New Roman"/>
          <w:i/>
          <w:iCs/>
          <w:sz w:val="32"/>
          <w:szCs w:val="32"/>
        </w:rPr>
        <w:t>Bipartisan Legislation Honors Veterans, Recognizes Contributions of American Allies, Recognizes Horrors of Holocaust</w:t>
      </w:r>
    </w:p>
    <w:p w:rsidR="00BC4A71" w:rsidRDefault="00BC4A71" w:rsidP="00BC4A71">
      <w:pPr>
        <w:autoSpaceDE w:val="0"/>
        <w:autoSpaceDN w:val="0"/>
        <w:jc w:val="center"/>
      </w:pPr>
      <w:r>
        <w:rPr>
          <w:rFonts w:ascii="Times New Roman" w:hAnsi="Times New Roman"/>
          <w:i/>
          <w:iCs/>
          <w:sz w:val="32"/>
          <w:szCs w:val="32"/>
        </w:rPr>
        <w:t> </w:t>
      </w:r>
    </w:p>
    <w:p w:rsidR="00BC4A71" w:rsidRDefault="00BC4A71" w:rsidP="00BC4A71">
      <w:pPr>
        <w:autoSpaceDE w:val="0"/>
        <w:autoSpaceDN w:val="0"/>
      </w:pPr>
      <w:r>
        <w:rPr>
          <w:rFonts w:ascii="Times New Roman" w:hAnsi="Times New Roman"/>
          <w:b/>
          <w:bCs/>
          <w:sz w:val="24"/>
          <w:szCs w:val="24"/>
        </w:rPr>
        <w:t xml:space="preserve">WASHINGTON – </w:t>
      </w:r>
      <w:r>
        <w:rPr>
          <w:rFonts w:ascii="Times New Roman" w:hAnsi="Times New Roman"/>
          <w:sz w:val="24"/>
          <w:szCs w:val="24"/>
        </w:rPr>
        <w:t>U.S. Senator Dean Heller (R-NV) today has joined U.S. Senators Jim Inhofe (R-OK), Mike Rounds (R-SD), Jack Reed (D-RI), Tammy Duckworth (D-IL), and Gary Peters (MI) to introduce the 75</w:t>
      </w:r>
      <w:r>
        <w:rPr>
          <w:rFonts w:ascii="Times New Roman" w:hAnsi="Times New Roman"/>
          <w:sz w:val="24"/>
          <w:szCs w:val="24"/>
          <w:vertAlign w:val="superscript"/>
        </w:rPr>
        <w:t>th</w:t>
      </w:r>
      <w:r>
        <w:rPr>
          <w:rFonts w:ascii="Times New Roman" w:hAnsi="Times New Roman"/>
          <w:sz w:val="24"/>
          <w:szCs w:val="24"/>
        </w:rPr>
        <w:t xml:space="preserve"> Anniversary of World War II Commemoration Act. This legislation would establish a commemorative program to honor veterans, educate the public about the history of World War II, highlight the service of the men and women who served our nation on the home front during the war, recognize the contributions of our allies and remember the horrors of the Holocaust.</w:t>
      </w:r>
    </w:p>
    <w:p w:rsidR="00BC4A71" w:rsidRDefault="00BC4A71" w:rsidP="00BC4A71">
      <w:r>
        <w:rPr>
          <w:rFonts w:ascii="Times New Roman" w:hAnsi="Times New Roman"/>
          <w:sz w:val="24"/>
          <w:szCs w:val="24"/>
        </w:rPr>
        <w:t> </w:t>
      </w:r>
    </w:p>
    <w:p w:rsidR="00BC4A71" w:rsidRDefault="00BC4A71" w:rsidP="00BC4A71">
      <w:r>
        <w:rPr>
          <w:rFonts w:ascii="Times New Roman" w:hAnsi="Times New Roman"/>
          <w:sz w:val="24"/>
          <w:szCs w:val="24"/>
        </w:rPr>
        <w:t>“Millions of Americans bravely stood up to tyranny and served our country during WWII, many of them paying the ultimate price in defense of our freedoms and democracy,” </w:t>
      </w:r>
      <w:r>
        <w:rPr>
          <w:rFonts w:ascii="Times New Roman" w:hAnsi="Times New Roman"/>
          <w:b/>
          <w:bCs/>
          <w:sz w:val="24"/>
          <w:szCs w:val="24"/>
        </w:rPr>
        <w:t>said Senator Heller</w:t>
      </w:r>
      <w:r>
        <w:rPr>
          <w:rFonts w:ascii="Times New Roman" w:hAnsi="Times New Roman"/>
          <w:sz w:val="24"/>
          <w:szCs w:val="24"/>
        </w:rPr>
        <w:t>. “These men and women represent the very best that our country has to offer, and we must never lose sight of their sacrifice, courage, and commitment to defeating evil and achieving peace. That’s why I am joining my colleagues to introduce legislation that preserves our soldiers’ legacy, pays tribute to Nevada’s WWII veterans, remembers all of those who suffered immensely during the Holocaust, and recognizes the contributions of our allies by establishing a commemorative and educational program in light of the 75th anniversary of the end of WWII.” </w:t>
      </w:r>
    </w:p>
    <w:p w:rsidR="00BC4A71" w:rsidRDefault="00BC4A71" w:rsidP="00BC4A71">
      <w:r>
        <w:rPr>
          <w:rFonts w:ascii="Times New Roman" w:hAnsi="Times New Roman"/>
          <w:sz w:val="24"/>
          <w:szCs w:val="24"/>
        </w:rPr>
        <w:t> </w:t>
      </w:r>
    </w:p>
    <w:p w:rsidR="00BC4A71" w:rsidRDefault="00BC4A71" w:rsidP="00BC4A71">
      <w:pPr>
        <w:pStyle w:val="PlainText"/>
      </w:pPr>
      <w:r>
        <w:rPr>
          <w:rFonts w:ascii="Times New Roman" w:hAnsi="Times New Roman"/>
          <w:sz w:val="24"/>
          <w:szCs w:val="24"/>
        </w:rPr>
        <w:t xml:space="preserve">“The Greatest Generation selflessly fought and defeated tyranny during World War II, standing up for American values of liberty and democracy during the darkest days,” </w:t>
      </w:r>
      <w:r>
        <w:rPr>
          <w:rFonts w:ascii="Times New Roman" w:hAnsi="Times New Roman"/>
          <w:b/>
          <w:bCs/>
          <w:sz w:val="24"/>
          <w:szCs w:val="24"/>
        </w:rPr>
        <w:t>Senator Inhofe said</w:t>
      </w:r>
      <w:r>
        <w:rPr>
          <w:rFonts w:ascii="Times New Roman" w:hAnsi="Times New Roman"/>
          <w:sz w:val="24"/>
          <w:szCs w:val="24"/>
        </w:rPr>
        <w:t>. “We owe it to these veterans to recognize their sacrifice, and that of our nation and our allies, by honoring their service during the war. By appropriately honoring the 75th anniversary of the conclusion of World War II, we can educate current and future generations about the war’s heroes and history.”</w:t>
      </w:r>
    </w:p>
    <w:p w:rsidR="00BC4A71" w:rsidRDefault="00BC4A71" w:rsidP="00BC4A71">
      <w:pPr>
        <w:pStyle w:val="PlainText"/>
      </w:pPr>
      <w:r>
        <w:rPr>
          <w:rFonts w:ascii="Times New Roman" w:hAnsi="Times New Roman"/>
          <w:sz w:val="24"/>
          <w:szCs w:val="24"/>
        </w:rPr>
        <w:t> </w:t>
      </w:r>
    </w:p>
    <w:p w:rsidR="00BC4A71" w:rsidRDefault="00BC4A71" w:rsidP="00BC4A71">
      <w:pPr>
        <w:pStyle w:val="PlainText"/>
      </w:pPr>
      <w:r>
        <w:rPr>
          <w:rFonts w:ascii="Times New Roman" w:hAnsi="Times New Roman"/>
          <w:sz w:val="24"/>
          <w:szCs w:val="24"/>
        </w:rPr>
        <w:t xml:space="preserve">“The world owes a debt of gratitude to the men and women who led us to victory in World War II,” </w:t>
      </w:r>
      <w:r>
        <w:rPr>
          <w:rFonts w:ascii="Times New Roman" w:hAnsi="Times New Roman"/>
          <w:b/>
          <w:bCs/>
          <w:sz w:val="24"/>
          <w:szCs w:val="24"/>
        </w:rPr>
        <w:t>Senator Rounds said.</w:t>
      </w:r>
      <w:r>
        <w:rPr>
          <w:rFonts w:ascii="Times New Roman" w:hAnsi="Times New Roman"/>
          <w:sz w:val="24"/>
          <w:szCs w:val="24"/>
        </w:rPr>
        <w:t xml:space="preserve"> “Deserving of the title </w:t>
      </w:r>
      <w:r>
        <w:rPr>
          <w:rFonts w:ascii="Times New Roman" w:hAnsi="Times New Roman"/>
          <w:i/>
          <w:iCs/>
          <w:sz w:val="24"/>
          <w:szCs w:val="24"/>
        </w:rPr>
        <w:t>The Greatest Generation -</w:t>
      </w:r>
      <w:r>
        <w:rPr>
          <w:rFonts w:ascii="Times New Roman" w:hAnsi="Times New Roman"/>
          <w:sz w:val="24"/>
          <w:szCs w:val="24"/>
        </w:rPr>
        <w:t xml:space="preserve"> given to them by South Dakota’s own Tom Brokaw - these men and women prepared to sacrifice everything to preserve our freedom and save the world. It is an honor to join my colleagues in this effort to </w:t>
      </w:r>
      <w:r>
        <w:rPr>
          <w:rFonts w:ascii="Times New Roman" w:hAnsi="Times New Roman"/>
          <w:sz w:val="24"/>
          <w:szCs w:val="24"/>
        </w:rPr>
        <w:lastRenderedPageBreak/>
        <w:t>recognize the World War II generation, whose service, courage and resolve forever changed the course of history.”</w:t>
      </w:r>
    </w:p>
    <w:p w:rsidR="00BC4A71" w:rsidRDefault="00BC4A71" w:rsidP="00BC4A71">
      <w:pPr>
        <w:pStyle w:val="PlainText"/>
      </w:pPr>
      <w:r>
        <w:rPr>
          <w:rFonts w:ascii="Times New Roman" w:hAnsi="Times New Roman"/>
          <w:sz w:val="24"/>
          <w:szCs w:val="24"/>
        </w:rPr>
        <w:t> </w:t>
      </w:r>
    </w:p>
    <w:p w:rsidR="00BC4A71" w:rsidRDefault="00BC4A71" w:rsidP="00BC4A71">
      <w:r>
        <w:rPr>
          <w:rFonts w:ascii="Times New Roman" w:hAnsi="Times New Roman"/>
          <w:sz w:val="24"/>
          <w:szCs w:val="24"/>
        </w:rPr>
        <w:t xml:space="preserve">“This is a salute to the uncommon courage and extraordinary selflessness of our World War II veterans. This initiative will help us recognize, remember, and reflect on their profound service and enduring legacy,” </w:t>
      </w:r>
      <w:r>
        <w:rPr>
          <w:rFonts w:ascii="Times New Roman" w:hAnsi="Times New Roman"/>
          <w:b/>
          <w:bCs/>
          <w:sz w:val="24"/>
          <w:szCs w:val="24"/>
        </w:rPr>
        <w:t>said Senator Reed,</w:t>
      </w:r>
      <w:r>
        <w:rPr>
          <w:rFonts w:ascii="Times New Roman" w:hAnsi="Times New Roman"/>
          <w:sz w:val="24"/>
          <w:szCs w:val="24"/>
        </w:rPr>
        <w:t xml:space="preserve"> a former Army Ranger.</w:t>
      </w:r>
    </w:p>
    <w:p w:rsidR="00BC4A71" w:rsidRDefault="00BC4A71" w:rsidP="00BC4A71">
      <w:r>
        <w:rPr>
          <w:color w:val="1F497D"/>
        </w:rPr>
        <w:t> </w:t>
      </w:r>
    </w:p>
    <w:p w:rsidR="00BC4A71" w:rsidRDefault="00BC4A71" w:rsidP="00BC4A71">
      <w:r>
        <w:rPr>
          <w:rFonts w:ascii="Times New Roman" w:hAnsi="Times New Roman"/>
          <w:b/>
          <w:bCs/>
          <w:sz w:val="24"/>
          <w:szCs w:val="24"/>
        </w:rPr>
        <w:t>“</w:t>
      </w:r>
      <w:r>
        <w:rPr>
          <w:rFonts w:ascii="Times New Roman" w:hAnsi="Times New Roman"/>
          <w:sz w:val="24"/>
          <w:szCs w:val="24"/>
        </w:rPr>
        <w:t>As our nation approaches the 75</w:t>
      </w:r>
      <w:r>
        <w:rPr>
          <w:rFonts w:ascii="Times New Roman" w:hAnsi="Times New Roman"/>
          <w:sz w:val="24"/>
          <w:szCs w:val="24"/>
          <w:vertAlign w:val="superscript"/>
        </w:rPr>
        <w:t>th</w:t>
      </w:r>
      <w:r>
        <w:rPr>
          <w:rFonts w:ascii="Times New Roman" w:hAnsi="Times New Roman"/>
          <w:sz w:val="24"/>
          <w:szCs w:val="24"/>
        </w:rPr>
        <w:t xml:space="preserve"> Anniversary of World War II, it’s important we continue to remember the tremendous sacrifices made by our Veterans during this perilous time for our country,”</w:t>
      </w:r>
      <w:r>
        <w:rPr>
          <w:rFonts w:ascii="Times New Roman" w:hAnsi="Times New Roman"/>
          <w:b/>
          <w:bCs/>
          <w:sz w:val="24"/>
          <w:szCs w:val="24"/>
        </w:rPr>
        <w:t xml:space="preserve"> Senator Duckworth said.</w:t>
      </w:r>
      <w:r>
        <w:rPr>
          <w:rFonts w:ascii="Times New Roman" w:hAnsi="Times New Roman"/>
          <w:sz w:val="24"/>
          <w:szCs w:val="24"/>
        </w:rPr>
        <w:t xml:space="preserve"> “I’m proud to join my colleagues from both sides of the aisle in introducing this legislation to help preserve their legacy by further educating the American people about this period in our nation’s history.” </w:t>
      </w:r>
    </w:p>
    <w:p w:rsidR="00BC4A71" w:rsidRDefault="00BC4A71" w:rsidP="00BC4A71">
      <w:r>
        <w:rPr>
          <w:rFonts w:ascii="Times New Roman" w:hAnsi="Times New Roman"/>
          <w:sz w:val="24"/>
          <w:szCs w:val="24"/>
        </w:rPr>
        <w:t> </w:t>
      </w:r>
    </w:p>
    <w:p w:rsidR="00BC4A71" w:rsidRDefault="00BC4A71" w:rsidP="00BC4A71">
      <w:pPr>
        <w:pStyle w:val="NormalWeb"/>
        <w:spacing w:before="0" w:beforeAutospacing="0" w:after="0" w:afterAutospacing="0"/>
      </w:pPr>
      <w:r>
        <w:t>“The men and women who served our country during World War II answered the call of duty to defeat evil in its worst forms - despite knowing the perils they would face,” </w:t>
      </w:r>
      <w:r>
        <w:rPr>
          <w:b/>
          <w:bCs/>
        </w:rPr>
        <w:t xml:space="preserve">said Senator Peters. </w:t>
      </w:r>
      <w:r>
        <w:t>“I am honored to help introduce bipartisan legislation that will ensure the sacrifices made during World War II will be recognized as we approach the war’s 75th anniversary. Michigan built the Arsenal of Democracy that helped defeat tyranny, and this legislation will ensure the war and its impact on the course of the world will be remembered.”</w:t>
      </w:r>
    </w:p>
    <w:p w:rsidR="00BC4A71" w:rsidRDefault="00BC4A71" w:rsidP="00BC4A71"/>
    <w:p w:rsidR="00BC4A71" w:rsidRDefault="00BC4A71" w:rsidP="00BC4A71">
      <w:pPr>
        <w:shd w:val="clear" w:color="auto" w:fill="FFFFFF"/>
        <w:jc w:val="center"/>
        <w:rPr>
          <w:color w:val="000000"/>
        </w:rPr>
      </w:pPr>
      <w:r>
        <w:t>###</w:t>
      </w:r>
    </w:p>
    <w:p w:rsidR="00BC4A71" w:rsidRDefault="00BC4A71" w:rsidP="00BC4A71">
      <w:pPr>
        <w:shd w:val="clear" w:color="auto" w:fill="FFFFFF"/>
        <w:jc w:val="center"/>
      </w:pPr>
      <w:r>
        <w:rPr>
          <w:rFonts w:ascii="Times New Roman" w:hAnsi="Times New Roman"/>
          <w:noProof/>
          <w:color w:val="0000FF"/>
        </w:rPr>
        <w:drawing>
          <wp:inline distT="0" distB="0" distL="0" distR="0">
            <wp:extent cx="419100" cy="419100"/>
            <wp:effectExtent l="0" t="0" r="0" b="0"/>
            <wp:docPr id="3" name="Picture 3" descr="cid:image002.png@01D460CA.870CF2A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CA.870CF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2" name="Picture 2" descr="cid:image003.png@01D460CA.870CF2A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60CA.870CF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hAnsi="Times New Roman"/>
          <w:noProof/>
          <w:color w:val="0000FF"/>
        </w:rPr>
        <w:drawing>
          <wp:inline distT="0" distB="0" distL="0" distR="0">
            <wp:extent cx="419100" cy="419100"/>
            <wp:effectExtent l="0" t="0" r="0" b="0"/>
            <wp:docPr id="1" name="Picture 1" descr="cid:image004.png@01D460CA.870CF2A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60CA.870CF2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80E31" w:rsidRDefault="00BC4A7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71"/>
    <w:rsid w:val="00634C75"/>
    <w:rsid w:val="008E7022"/>
    <w:rsid w:val="00A81AF1"/>
    <w:rsid w:val="00B945D8"/>
    <w:rsid w:val="00BC4A71"/>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5AEC-3143-4CF3-9526-CE30220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7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A71"/>
    <w:rPr>
      <w:color w:val="0563C1"/>
      <w:u w:val="single"/>
    </w:rPr>
  </w:style>
  <w:style w:type="paragraph" w:styleId="NormalWeb">
    <w:name w:val="Normal (Web)"/>
    <w:basedOn w:val="Normal"/>
    <w:uiPriority w:val="99"/>
    <w:semiHidden/>
    <w:unhideWhenUsed/>
    <w:rsid w:val="00BC4A71"/>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BC4A71"/>
  </w:style>
  <w:style w:type="character" w:customStyle="1" w:styleId="PlainTextChar">
    <w:name w:val="Plain Text Char"/>
    <w:basedOn w:val="DefaultParagraphFont"/>
    <w:link w:val="PlainText"/>
    <w:uiPriority w:val="99"/>
    <w:semiHidden/>
    <w:rsid w:val="00BC4A7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460CA.870CF2A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460CA.870CF2A0" TargetMode="External"/><Relationship Id="rId15" Type="http://schemas.openxmlformats.org/officeDocument/2006/relationships/image" Target="cid:image004.png@01D460CA.870CF2A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460CA.870CF2A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United States Senate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2018-11-26T17:23:00Z</dcterms:created>
  <dcterms:modified xsi:type="dcterms:W3CDTF">2018-11-26T17:23:00Z</dcterms:modified>
</cp:coreProperties>
</file>