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9" w:rsidRDefault="0076031E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GARFIELD FLAT HERD MANAGEMENT AREA</w:t>
      </w:r>
    </w:p>
    <w:p w:rsidR="0076031E" w:rsidRDefault="007603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Belleville Allotment</w:t>
      </w:r>
    </w:p>
    <w:p w:rsidR="0076031E" w:rsidRDefault="0076031E">
      <w:pPr>
        <w:rPr>
          <w:sz w:val="28"/>
          <w:szCs w:val="28"/>
        </w:rPr>
      </w:pPr>
      <w:r w:rsidRPr="0076031E">
        <w:rPr>
          <w:sz w:val="28"/>
          <w:szCs w:val="28"/>
        </w:rPr>
        <w:t>4/24/08 Belleville Allotment Grazing Denial (electronic copy) L</w:t>
      </w:r>
    </w:p>
    <w:p w:rsidR="00BA7C25" w:rsidRDefault="00BA7C25">
      <w:pPr>
        <w:rPr>
          <w:sz w:val="28"/>
          <w:szCs w:val="28"/>
        </w:rPr>
      </w:pPr>
      <w:r>
        <w:rPr>
          <w:sz w:val="28"/>
          <w:szCs w:val="28"/>
        </w:rPr>
        <w:t>9/17/07 Belleville Allotment Final Grazing Decision (electronic copy) L</w:t>
      </w:r>
    </w:p>
    <w:p w:rsidR="0076031E" w:rsidRPr="0076031E" w:rsidRDefault="0076031E">
      <w:pPr>
        <w:rPr>
          <w:sz w:val="28"/>
          <w:szCs w:val="28"/>
        </w:rPr>
      </w:pPr>
      <w:r>
        <w:rPr>
          <w:sz w:val="28"/>
          <w:szCs w:val="28"/>
        </w:rPr>
        <w:t>7/19/07 Belleville Allotment Proposed Grazing Decision</w:t>
      </w:r>
      <w:r w:rsidR="00BA7C25">
        <w:rPr>
          <w:sz w:val="28"/>
          <w:szCs w:val="28"/>
        </w:rPr>
        <w:t xml:space="preserve"> (electronic copy) L</w:t>
      </w:r>
    </w:p>
    <w:p w:rsidR="0076031E" w:rsidRPr="0076031E" w:rsidRDefault="0076031E">
      <w:pPr>
        <w:rPr>
          <w:sz w:val="28"/>
          <w:szCs w:val="28"/>
        </w:rPr>
      </w:pPr>
      <w:r>
        <w:rPr>
          <w:sz w:val="28"/>
          <w:szCs w:val="28"/>
        </w:rPr>
        <w:t>5/07 Belleville Allotment Grazing EA</w:t>
      </w:r>
      <w:r w:rsidR="00BA7C25">
        <w:rPr>
          <w:sz w:val="28"/>
          <w:szCs w:val="28"/>
        </w:rPr>
        <w:t xml:space="preserve"> (electronic copy) L</w:t>
      </w:r>
    </w:p>
    <w:p w:rsidR="0076031E" w:rsidRDefault="00BA7C25">
      <w:pPr>
        <w:rPr>
          <w:sz w:val="28"/>
          <w:szCs w:val="28"/>
        </w:rPr>
      </w:pPr>
      <w:r w:rsidRPr="00BA7C25">
        <w:rPr>
          <w:sz w:val="28"/>
          <w:szCs w:val="28"/>
        </w:rPr>
        <w:t xml:space="preserve">8/2/04 Garfield Final HMAP </w:t>
      </w:r>
      <w:r>
        <w:rPr>
          <w:sz w:val="28"/>
          <w:szCs w:val="28"/>
        </w:rPr>
        <w:t xml:space="preserve">EA </w:t>
      </w:r>
      <w:r w:rsidRPr="00BA7C25">
        <w:rPr>
          <w:sz w:val="28"/>
          <w:szCs w:val="28"/>
        </w:rPr>
        <w:t xml:space="preserve">&amp; Gather </w:t>
      </w:r>
      <w:r>
        <w:rPr>
          <w:sz w:val="28"/>
          <w:szCs w:val="28"/>
        </w:rPr>
        <w:t>(electronic copy</w:t>
      </w:r>
      <w:proofErr w:type="gramStart"/>
      <w:r>
        <w:rPr>
          <w:sz w:val="28"/>
          <w:szCs w:val="28"/>
        </w:rPr>
        <w:t>)  G</w:t>
      </w:r>
      <w:proofErr w:type="gramEnd"/>
    </w:p>
    <w:p w:rsidR="00BA7C25" w:rsidRPr="00BA7C25" w:rsidRDefault="00BA7C25">
      <w:pPr>
        <w:rPr>
          <w:sz w:val="28"/>
          <w:szCs w:val="28"/>
        </w:rPr>
      </w:pPr>
    </w:p>
    <w:p w:rsidR="0076031E" w:rsidRPr="0076031E" w:rsidRDefault="007603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Garfield Flat Allotment</w:t>
      </w:r>
    </w:p>
    <w:sectPr w:rsidR="0076031E" w:rsidRPr="0076031E" w:rsidSect="005E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031E"/>
    <w:rsid w:val="005E6BA9"/>
    <w:rsid w:val="0076031E"/>
    <w:rsid w:val="00BA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cbarcomb</dc:creator>
  <cp:lastModifiedBy>cbarcomb</cp:lastModifiedBy>
  <cp:revision>1</cp:revision>
  <dcterms:created xsi:type="dcterms:W3CDTF">2010-01-20T21:45:00Z</dcterms:created>
  <dcterms:modified xsi:type="dcterms:W3CDTF">2010-01-20T22:04:00Z</dcterms:modified>
</cp:coreProperties>
</file>